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09" w:rsidRPr="0096386B" w:rsidRDefault="009641D9" w:rsidP="0096386B">
      <w:pPr>
        <w:rPr>
          <w:rFonts w:ascii="Candara" w:hAnsi="Candara"/>
          <w:b/>
          <w:sz w:val="52"/>
          <w:szCs w:val="52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538480</wp:posOffset>
            </wp:positionV>
            <wp:extent cx="1134745" cy="1435100"/>
            <wp:effectExtent l="57150" t="0" r="65405" b="107950"/>
            <wp:wrapThrough wrapText="bothSides">
              <wp:wrapPolygon edited="0">
                <wp:start x="-725" y="0"/>
                <wp:lineTo x="-1088" y="22938"/>
                <wp:lineTo x="22482" y="22938"/>
                <wp:lineTo x="22120" y="0"/>
                <wp:lineTo x="-725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4351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>
                          <a:alpha val="11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B88" w:rsidRDefault="00396A4F" w:rsidP="00C30B88">
      <w:pPr>
        <w:pStyle w:val="Odlomakpopisa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ab/>
      </w:r>
      <w:r>
        <w:rPr>
          <w:rFonts w:ascii="Candara" w:hAnsi="Candara"/>
          <w:b/>
          <w:i/>
          <w:sz w:val="24"/>
          <w:szCs w:val="24"/>
        </w:rPr>
        <w:tab/>
      </w:r>
      <w:r w:rsidR="009641D9">
        <w:rPr>
          <w:rFonts w:ascii="Candara" w:hAnsi="Candara"/>
          <w:b/>
          <w:i/>
          <w:sz w:val="24"/>
          <w:szCs w:val="24"/>
        </w:rPr>
        <w:t xml:space="preserve">    </w:t>
      </w:r>
      <w:r w:rsidR="009641D9">
        <w:rPr>
          <w:rFonts w:ascii="Candara" w:hAnsi="Candara"/>
          <w:i/>
          <w:sz w:val="28"/>
          <w:szCs w:val="28"/>
        </w:rPr>
        <w:t>D</w:t>
      </w:r>
      <w:r w:rsidRPr="00DA2ED0">
        <w:rPr>
          <w:rFonts w:ascii="Candara" w:hAnsi="Candara"/>
          <w:i/>
          <w:sz w:val="28"/>
          <w:szCs w:val="28"/>
        </w:rPr>
        <w:t>ragi prijatelji</w:t>
      </w:r>
      <w:r w:rsidR="0096386B">
        <w:rPr>
          <w:rFonts w:ascii="Candara" w:hAnsi="Candara"/>
          <w:i/>
          <w:sz w:val="28"/>
          <w:szCs w:val="28"/>
        </w:rPr>
        <w:t>,</w:t>
      </w:r>
      <w:r w:rsidRPr="00DA2ED0">
        <w:rPr>
          <w:rFonts w:ascii="Candara" w:hAnsi="Candara"/>
          <w:i/>
          <w:sz w:val="28"/>
          <w:szCs w:val="28"/>
        </w:rPr>
        <w:t xml:space="preserve"> </w:t>
      </w:r>
      <w:r w:rsidR="009641D9">
        <w:rPr>
          <w:rFonts w:ascii="Candara" w:hAnsi="Candara"/>
          <w:i/>
          <w:sz w:val="28"/>
          <w:szCs w:val="28"/>
        </w:rPr>
        <w:t xml:space="preserve">dobro došli </w:t>
      </w:r>
      <w:r w:rsidRPr="00DA2ED0">
        <w:rPr>
          <w:rFonts w:ascii="Candara" w:hAnsi="Candara"/>
          <w:i/>
          <w:sz w:val="28"/>
          <w:szCs w:val="28"/>
        </w:rPr>
        <w:t xml:space="preserve">na </w:t>
      </w:r>
    </w:p>
    <w:p w:rsidR="00C30B88" w:rsidRDefault="00C30B88" w:rsidP="00C30B88">
      <w:pPr>
        <w:pStyle w:val="Odlomakpopisa"/>
        <w:rPr>
          <w:rFonts w:ascii="Candara" w:hAnsi="Candara"/>
          <w:i/>
          <w:sz w:val="28"/>
          <w:szCs w:val="28"/>
        </w:rPr>
      </w:pPr>
    </w:p>
    <w:p w:rsidR="009D3409" w:rsidRPr="00C30B88" w:rsidRDefault="00396A4F" w:rsidP="00C30B88">
      <w:pPr>
        <w:pStyle w:val="Odlomakpopisa"/>
        <w:rPr>
          <w:rFonts w:ascii="Candara" w:hAnsi="Candara"/>
          <w:i/>
          <w:sz w:val="28"/>
          <w:szCs w:val="28"/>
        </w:rPr>
      </w:pPr>
      <w:r w:rsidRPr="005158A0">
        <w:rPr>
          <w:rFonts w:ascii="Candara" w:hAnsi="Candara"/>
          <w:b/>
          <w:i/>
          <w:color w:val="2F5496" w:themeColor="accent5" w:themeShade="BF"/>
          <w:sz w:val="60"/>
          <w:szCs w:val="60"/>
        </w:rPr>
        <w:t xml:space="preserve">1.  </w:t>
      </w:r>
      <w:r w:rsidR="009641D9" w:rsidRPr="005158A0">
        <w:rPr>
          <w:rFonts w:ascii="Candara" w:hAnsi="Candara"/>
          <w:b/>
          <w:i/>
          <w:color w:val="2F5496" w:themeColor="accent5" w:themeShade="BF"/>
          <w:sz w:val="60"/>
          <w:szCs w:val="60"/>
        </w:rPr>
        <w:t>NAŠICE OPEN 2019</w:t>
      </w:r>
      <w:r w:rsidRPr="005158A0">
        <w:rPr>
          <w:rFonts w:ascii="Candara" w:hAnsi="Candara"/>
          <w:b/>
          <w:i/>
          <w:color w:val="2F5496" w:themeColor="accent5" w:themeShade="BF"/>
          <w:sz w:val="60"/>
          <w:szCs w:val="60"/>
        </w:rPr>
        <w:t xml:space="preserve"> </w:t>
      </w:r>
      <w:r w:rsidRPr="005158A0">
        <w:rPr>
          <w:rFonts w:ascii="Candara" w:hAnsi="Candara"/>
          <w:b/>
          <w:i/>
          <w:sz w:val="60"/>
          <w:szCs w:val="60"/>
        </w:rPr>
        <w:t xml:space="preserve"> </w:t>
      </w:r>
    </w:p>
    <w:p w:rsidR="0096386B" w:rsidRDefault="0096386B" w:rsidP="0096386B">
      <w:pPr>
        <w:rPr>
          <w:sz w:val="24"/>
          <w:szCs w:val="24"/>
        </w:rPr>
      </w:pPr>
    </w:p>
    <w:p w:rsidR="00CD5914" w:rsidRDefault="00CD5914" w:rsidP="0096386B">
      <w:pPr>
        <w:rPr>
          <w:sz w:val="24"/>
          <w:szCs w:val="24"/>
        </w:rPr>
      </w:pPr>
    </w:p>
    <w:p w:rsidR="009641D9" w:rsidRPr="00CD5914" w:rsidRDefault="00396A4F" w:rsidP="00634AF8">
      <w:pPr>
        <w:spacing w:line="240" w:lineRule="auto"/>
        <w:ind w:left="2124" w:right="113" w:firstLine="708"/>
        <w:rPr>
          <w:sz w:val="22"/>
          <w:szCs w:val="22"/>
        </w:rPr>
      </w:pPr>
      <w:r w:rsidRPr="00CD5914">
        <w:rPr>
          <w:sz w:val="22"/>
          <w:szCs w:val="22"/>
        </w:rPr>
        <w:t xml:space="preserve">U </w:t>
      </w:r>
      <w:r w:rsidR="009D3409" w:rsidRPr="00CD5914">
        <w:rPr>
          <w:sz w:val="22"/>
          <w:szCs w:val="22"/>
        </w:rPr>
        <w:t>srcu Slavonije smjestio se „Zeleni cvijet“  - grad Našice.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Kao što je i mene, tako će i tebe očarati svim svojim ljepotama.</w:t>
      </w:r>
    </w:p>
    <w:p w:rsidR="009641D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 xml:space="preserve">Na zapadnom ulazu u grad, na samome brdu, stoji ponosit i stasit Mauzolej obitelji Pejačević. 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U istome trenutku ostavlja bez daha i priča povijest.</w:t>
      </w:r>
    </w:p>
    <w:p w:rsidR="009641D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Kreni središtem grada od same Crkve sv. Antuna Padovanskog u kojoj još od 13. st. djeluju franjevci.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 xml:space="preserve"> Nedaleko crkve, na ponos svojim građanima i gostima, stoji dvorac obitelji Pejačević. Prošeći perivojem dvorca, budi dio povijesti moga grada. Ovdje ćeš prirodu vidjeti, čuti, osjetiti. Uz jezero u samome parku naći ćeš svoj mir. Tamo ga je našla i prva hrvatska skladateljica Dora Pejačević dok je u svome paviljonu skladala najljepše svoje skladbe. Malo zastani, odmori.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Budi na trenutak poznati našički slikar Isidor Kršnjavi i naslikaj si neku našičku sliku u svome sjećanju.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Napustio si grad i pitaš se kamo sada?! Posjeti mjesto Martin u kojem se nalazi jedina očuvana templarska crkva u Hrvatskoj, Crkva sv. Martina. Za ovu crkvu veže se jedna legenda koja kaže da je u blizini crkve zakopana zlatna guska. Pa, sretno ti bilo u potrazi za njom.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Provezi se do obližnjeg mjesta Markovac Našički. Posjeti Poučni park Bizik. Uz uvijek vedrog i nasmijanog domaćina doživjet ćeš divlji životinjski svijet na jednome mjestu.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Nemoj da te ova šetnja umori. Opusti se i odmori na obali jezera Lapovac. Osluhni i poslušaj ribičke priče. Možda i one kriju neku neotkrivenu tajnu.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Ova priča o Našicama ovdje ne prestaje. Još je mnogo toga za otkriti.</w:t>
      </w:r>
    </w:p>
    <w:p w:rsidR="009D3409" w:rsidRPr="00CD5914" w:rsidRDefault="009D3409" w:rsidP="00634AF8">
      <w:pPr>
        <w:spacing w:line="240" w:lineRule="auto"/>
        <w:ind w:right="113"/>
        <w:jc w:val="center"/>
        <w:rPr>
          <w:sz w:val="22"/>
          <w:szCs w:val="22"/>
        </w:rPr>
      </w:pPr>
      <w:r w:rsidRPr="00CD5914">
        <w:rPr>
          <w:sz w:val="22"/>
          <w:szCs w:val="22"/>
        </w:rPr>
        <w:t>Do sljedećeg viđenja, prijatelju! Opet, ovdje u mojim Našicama!</w:t>
      </w:r>
    </w:p>
    <w:p w:rsidR="009641D9" w:rsidRPr="009D3409" w:rsidRDefault="009641D9" w:rsidP="00396A4F">
      <w:pPr>
        <w:jc w:val="center"/>
        <w:rPr>
          <w:sz w:val="24"/>
          <w:szCs w:val="24"/>
        </w:rPr>
      </w:pPr>
    </w:p>
    <w:p w:rsidR="009641D9" w:rsidRDefault="009641D9" w:rsidP="00CD5914">
      <w:pPr>
        <w:jc w:val="center"/>
        <w:rPr>
          <w:rFonts w:ascii="Candara" w:hAnsi="Candara"/>
          <w:sz w:val="28"/>
          <w:szCs w:val="28"/>
        </w:rPr>
      </w:pPr>
      <w:r w:rsidRPr="009641D9">
        <w:rPr>
          <w:rFonts w:ascii="Candara" w:hAnsi="Candara"/>
          <w:sz w:val="28"/>
          <w:szCs w:val="28"/>
        </w:rPr>
        <w:t>Veliki sportski pozdrav</w:t>
      </w:r>
      <w:r w:rsidR="00CD5914">
        <w:rPr>
          <w:rFonts w:ascii="Candara" w:hAnsi="Candara"/>
          <w:sz w:val="28"/>
          <w:szCs w:val="28"/>
        </w:rPr>
        <w:t>!</w:t>
      </w:r>
    </w:p>
    <w:p w:rsidR="00CD5914" w:rsidRDefault="00CD5914" w:rsidP="00CD5914">
      <w:pPr>
        <w:jc w:val="center"/>
        <w:rPr>
          <w:rFonts w:ascii="Candara" w:hAnsi="Candara"/>
          <w:sz w:val="28"/>
          <w:szCs w:val="28"/>
        </w:rPr>
      </w:pPr>
    </w:p>
    <w:p w:rsidR="00CD5914" w:rsidRDefault="00CD5914" w:rsidP="00CD5914">
      <w:pPr>
        <w:jc w:val="center"/>
        <w:rPr>
          <w:rFonts w:ascii="Candara" w:hAnsi="Candara"/>
          <w:sz w:val="28"/>
          <w:szCs w:val="28"/>
        </w:rPr>
      </w:pPr>
    </w:p>
    <w:p w:rsidR="005D3DE0" w:rsidRDefault="005D3DE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Default="006B628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Default="006B628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Default="006B628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Default="006B628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Default="006B628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Pr="00CD5914" w:rsidRDefault="006B6280" w:rsidP="00CD5914">
      <w:pPr>
        <w:jc w:val="center"/>
        <w:rPr>
          <w:rFonts w:ascii="Candara" w:hAnsi="Candara"/>
          <w:sz w:val="28"/>
          <w:szCs w:val="28"/>
        </w:rPr>
      </w:pPr>
    </w:p>
    <w:p w:rsidR="006B6280" w:rsidRDefault="002D3068" w:rsidP="009641D9">
      <w:pPr>
        <w:pStyle w:val="Odlomakpopisa"/>
        <w:rPr>
          <w:rFonts w:ascii="Candara" w:hAnsi="Candara"/>
          <w:b/>
          <w:sz w:val="52"/>
          <w:szCs w:val="52"/>
        </w:rPr>
      </w:pPr>
      <w:r w:rsidRPr="002D3068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53325" cy="1075055"/>
            <wp:effectExtent l="0" t="0" r="4445" b="0"/>
            <wp:wrapThrough wrapText="bothSides">
              <wp:wrapPolygon edited="0">
                <wp:start x="0" y="0"/>
                <wp:lineTo x="0" y="21051"/>
                <wp:lineTo x="21230" y="21051"/>
                <wp:lineTo x="21230" y="0"/>
                <wp:lineTo x="0" y="0"/>
              </wp:wrapPolygon>
            </wp:wrapThrough>
            <wp:docPr id="1" name="Slika 1" descr="C:\Users\kalmana\Desktop\Nova mapa\OBRASC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mana\Desktop\Nova mapa\OBRASCI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E0">
        <w:rPr>
          <w:rFonts w:ascii="Candara" w:hAnsi="Candara"/>
          <w:b/>
          <w:sz w:val="52"/>
          <w:szCs w:val="52"/>
        </w:rPr>
        <w:t xml:space="preserve">  </w:t>
      </w:r>
      <w:r w:rsidR="00B66FE0" w:rsidRPr="009641D9">
        <w:rPr>
          <w:rFonts w:ascii="Candara" w:hAnsi="Candara"/>
          <w:b/>
          <w:sz w:val="52"/>
          <w:szCs w:val="52"/>
        </w:rPr>
        <w:t xml:space="preserve">  </w:t>
      </w:r>
    </w:p>
    <w:p w:rsidR="006333DF" w:rsidRPr="009641D9" w:rsidRDefault="00B66FE0" w:rsidP="009641D9">
      <w:pPr>
        <w:pStyle w:val="Odlomakpopisa"/>
        <w:rPr>
          <w:rFonts w:ascii="Candara" w:hAnsi="Candara"/>
          <w:b/>
          <w:sz w:val="52"/>
          <w:szCs w:val="52"/>
        </w:rPr>
      </w:pPr>
      <w:r w:rsidRPr="009641D9">
        <w:rPr>
          <w:rFonts w:ascii="Candara" w:hAnsi="Candara"/>
          <w:b/>
          <w:sz w:val="52"/>
          <w:szCs w:val="52"/>
        </w:rPr>
        <w:t xml:space="preserve"> </w:t>
      </w:r>
      <w:r w:rsidR="002D3068" w:rsidRPr="009641D9">
        <w:rPr>
          <w:rFonts w:ascii="Candara" w:hAnsi="Candara"/>
          <w:b/>
          <w:sz w:val="52"/>
          <w:szCs w:val="52"/>
        </w:rPr>
        <w:t>1.</w:t>
      </w:r>
      <w:r w:rsidR="00EC26A4" w:rsidRPr="009641D9">
        <w:rPr>
          <w:rFonts w:ascii="Candara" w:hAnsi="Candara"/>
          <w:b/>
          <w:sz w:val="36"/>
          <w:szCs w:val="36"/>
        </w:rPr>
        <w:t>MEĐUNARODNO</w:t>
      </w:r>
      <w:r w:rsidR="002D3068" w:rsidRPr="009641D9">
        <w:rPr>
          <w:rFonts w:ascii="Candara" w:hAnsi="Candara"/>
          <w:b/>
          <w:sz w:val="36"/>
          <w:szCs w:val="36"/>
        </w:rPr>
        <w:t xml:space="preserve"> TAEKWONDO NATJECANJE</w:t>
      </w:r>
    </w:p>
    <w:p w:rsidR="00B66FE0" w:rsidRDefault="00023ACD" w:rsidP="00B66FE0">
      <w:pPr>
        <w:pStyle w:val="Odlomakpopisa"/>
        <w:rPr>
          <w:rFonts w:ascii="Candara" w:hAnsi="Candara"/>
          <w:b/>
          <w:color w:val="2F5496" w:themeColor="accent5" w:themeShade="BF"/>
          <w:sz w:val="80"/>
          <w:szCs w:val="80"/>
        </w:rPr>
      </w:pPr>
      <w:r>
        <w:rPr>
          <w:rFonts w:ascii="Candara" w:hAnsi="Candara"/>
          <w:b/>
          <w:color w:val="2F5496" w:themeColor="accent5" w:themeShade="BF"/>
          <w:sz w:val="104"/>
          <w:szCs w:val="104"/>
        </w:rPr>
        <w:t xml:space="preserve"> </w:t>
      </w:r>
      <w:r w:rsidR="002D3068" w:rsidRPr="002D3068">
        <w:rPr>
          <w:rFonts w:ascii="Candara" w:hAnsi="Candara"/>
          <w:b/>
          <w:color w:val="2F5496" w:themeColor="accent5" w:themeShade="BF"/>
          <w:sz w:val="104"/>
          <w:szCs w:val="104"/>
        </w:rPr>
        <w:t>1</w:t>
      </w:r>
      <w:r w:rsidR="002D3068" w:rsidRPr="002D3068">
        <w:rPr>
          <w:rFonts w:ascii="Candara" w:hAnsi="Candara"/>
          <w:b/>
          <w:color w:val="2F5496" w:themeColor="accent5" w:themeShade="BF"/>
          <w:sz w:val="72"/>
          <w:szCs w:val="72"/>
        </w:rPr>
        <w:t>.</w:t>
      </w:r>
      <w:r w:rsidR="002D3068" w:rsidRPr="002D3068">
        <w:rPr>
          <w:rFonts w:ascii="Candara" w:hAnsi="Candara"/>
          <w:b/>
          <w:color w:val="2F5496" w:themeColor="accent5" w:themeShade="BF"/>
          <w:sz w:val="44"/>
          <w:szCs w:val="44"/>
        </w:rPr>
        <w:t xml:space="preserve"> </w:t>
      </w:r>
      <w:r w:rsidR="002D3068" w:rsidRPr="002D3068">
        <w:rPr>
          <w:rFonts w:ascii="Candara" w:hAnsi="Candara"/>
          <w:b/>
          <w:color w:val="2F5496" w:themeColor="accent5" w:themeShade="BF"/>
          <w:sz w:val="72"/>
          <w:szCs w:val="72"/>
        </w:rPr>
        <w:t xml:space="preserve">NAŠICE OPEN </w:t>
      </w:r>
      <w:r w:rsidR="00B66FE0">
        <w:rPr>
          <w:rFonts w:ascii="Candara" w:hAnsi="Candara"/>
          <w:b/>
          <w:color w:val="2F5496" w:themeColor="accent5" w:themeShade="BF"/>
          <w:sz w:val="80"/>
          <w:szCs w:val="80"/>
        </w:rPr>
        <w:t>2019</w:t>
      </w:r>
    </w:p>
    <w:p w:rsidR="002D3068" w:rsidRDefault="00B66FE0" w:rsidP="00B66FE0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  </w:t>
      </w:r>
      <w:r w:rsidR="002D3068" w:rsidRPr="00B66FE0">
        <w:rPr>
          <w:rFonts w:ascii="Candara" w:hAnsi="Candara"/>
          <w:b/>
          <w:sz w:val="32"/>
          <w:szCs w:val="32"/>
        </w:rPr>
        <w:t xml:space="preserve">NAŠICE, HRVATSKA </w:t>
      </w:r>
      <w:r w:rsidRPr="00B66FE0">
        <w:rPr>
          <w:rFonts w:ascii="Candara" w:hAnsi="Candara"/>
          <w:b/>
          <w:sz w:val="32"/>
          <w:szCs w:val="32"/>
        </w:rPr>
        <w:t>-</w:t>
      </w:r>
      <w:r w:rsidR="002D3068" w:rsidRPr="00B66FE0">
        <w:rPr>
          <w:rFonts w:ascii="Candara" w:hAnsi="Candara"/>
          <w:b/>
          <w:sz w:val="32"/>
          <w:szCs w:val="32"/>
        </w:rPr>
        <w:t xml:space="preserve"> 01. LIPNJA 2019.</w:t>
      </w:r>
      <w:r w:rsidRPr="00B66FE0">
        <w:rPr>
          <w:rFonts w:ascii="Candara" w:hAnsi="Candara"/>
          <w:b/>
          <w:sz w:val="32"/>
          <w:szCs w:val="32"/>
        </w:rPr>
        <w:t xml:space="preserve"> </w:t>
      </w:r>
    </w:p>
    <w:p w:rsidR="00F450B2" w:rsidRDefault="00F450B2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</w:p>
    <w:p w:rsidR="00B66FE0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3013BD">
        <w:rPr>
          <w:rFonts w:ascii="Candara" w:hAnsi="Candara" w:cs="Calibri"/>
          <w:b/>
        </w:rPr>
        <w:t>Organizator</w:t>
      </w:r>
      <w:r w:rsidRPr="007B70D3">
        <w:rPr>
          <w:rFonts w:ascii="Candara" w:hAnsi="Candara" w:cs="Calibri"/>
        </w:rPr>
        <w:t xml:space="preserve">: </w:t>
      </w:r>
      <w:r w:rsidRPr="007B70D3">
        <w:rPr>
          <w:rFonts w:ascii="Candara" w:hAnsi="Candara" w:cs="Calibri"/>
        </w:rPr>
        <w:tab/>
      </w:r>
      <w:r w:rsidR="007B70D3" w:rsidRPr="00416C1C">
        <w:rPr>
          <w:rFonts w:ascii="Candara" w:hAnsi="Candara" w:cs="Calibri"/>
        </w:rPr>
        <w:t>Taekwondo klub „Našice“, Našice-Hrvatska</w:t>
      </w:r>
    </w:p>
    <w:p w:rsidR="00F450B2" w:rsidRPr="007B70D3" w:rsidRDefault="00F450B2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F450B2">
        <w:rPr>
          <w:rFonts w:ascii="Candara" w:hAnsi="Candara" w:cs="Calibri"/>
          <w:b/>
        </w:rPr>
        <w:t>Pokrovitelj</w:t>
      </w:r>
      <w:r>
        <w:rPr>
          <w:rFonts w:ascii="Candara" w:hAnsi="Candara" w:cs="Calibri"/>
          <w:b/>
        </w:rPr>
        <w:t>i</w:t>
      </w:r>
      <w:r>
        <w:rPr>
          <w:rFonts w:ascii="Candara" w:hAnsi="Candara" w:cs="Calibri"/>
        </w:rPr>
        <w:t>:</w:t>
      </w:r>
      <w:r>
        <w:rPr>
          <w:rFonts w:ascii="Candara" w:hAnsi="Candara" w:cs="Calibri"/>
        </w:rPr>
        <w:tab/>
        <w:t>Grad Našice, Športska zajednica Grada Našica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3013BD">
        <w:rPr>
          <w:rFonts w:ascii="Candara" w:hAnsi="Candara" w:cs="Calibri"/>
          <w:b/>
        </w:rPr>
        <w:t>Datum</w:t>
      </w:r>
      <w:r w:rsidRPr="007B70D3">
        <w:rPr>
          <w:rFonts w:ascii="Candara" w:hAnsi="Candara" w:cs="Calibri"/>
        </w:rPr>
        <w:t xml:space="preserve">: </w:t>
      </w:r>
      <w:r w:rsidR="00FD723B">
        <w:rPr>
          <w:rFonts w:ascii="Candara" w:hAnsi="Candara" w:cs="Calibri"/>
        </w:rPr>
        <w:tab/>
      </w:r>
      <w:r w:rsidRPr="007B70D3">
        <w:rPr>
          <w:rFonts w:ascii="Candara" w:hAnsi="Candara" w:cs="Calibri"/>
        </w:rPr>
        <w:tab/>
      </w:r>
      <w:r w:rsidR="00D21E21">
        <w:rPr>
          <w:rFonts w:ascii="Candara" w:hAnsi="Candara" w:cs="Calibri"/>
        </w:rPr>
        <w:t xml:space="preserve">Subota, 01. lipnja </w:t>
      </w:r>
      <w:r w:rsidR="007B70D3">
        <w:rPr>
          <w:rFonts w:ascii="Candara" w:hAnsi="Candara" w:cs="Calibri"/>
        </w:rPr>
        <w:t xml:space="preserve">2019. </w:t>
      </w:r>
    </w:p>
    <w:p w:rsidR="00B66FE0" w:rsidRDefault="00B66FE0" w:rsidP="007B70D3">
      <w:r w:rsidRPr="003013BD">
        <w:rPr>
          <w:b/>
        </w:rPr>
        <w:t>Mjesto:</w:t>
      </w:r>
      <w:r w:rsidRPr="007B70D3">
        <w:t xml:space="preserve"> </w:t>
      </w:r>
      <w:r w:rsidRPr="007B70D3">
        <w:tab/>
        <w:t xml:space="preserve">Sportska Dvorana </w:t>
      </w:r>
      <w:r w:rsidR="007B70D3">
        <w:t xml:space="preserve">OŠ </w:t>
      </w:r>
      <w:r w:rsidR="00D21E21">
        <w:t>„</w:t>
      </w:r>
      <w:r w:rsidR="007B70D3">
        <w:t>Kralja Tomislava</w:t>
      </w:r>
      <w:r w:rsidR="00D21E21">
        <w:t>“</w:t>
      </w:r>
      <w:r w:rsidR="007B70D3">
        <w:t>, Ulica Matice Hrvatske 1, Našice</w:t>
      </w:r>
    </w:p>
    <w:p w:rsidR="0058161F" w:rsidRPr="0058161F" w:rsidRDefault="0058161F" w:rsidP="0058161F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  <w:color w:val="000000"/>
        </w:rPr>
      </w:pPr>
      <w:r w:rsidRPr="0058161F">
        <w:rPr>
          <w:rFonts w:ascii="Candara" w:hAnsi="Candara" w:cs="Calibri,Bold"/>
          <w:b/>
          <w:bCs/>
          <w:color w:val="000000"/>
        </w:rPr>
        <w:t xml:space="preserve">Odgovorna osoba   </w:t>
      </w:r>
    </w:p>
    <w:p w:rsidR="0058161F" w:rsidRPr="0058161F" w:rsidRDefault="0058161F" w:rsidP="0058161F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  <w:color w:val="000000"/>
        </w:rPr>
      </w:pPr>
      <w:r w:rsidRPr="0058161F">
        <w:rPr>
          <w:rFonts w:ascii="Candara" w:hAnsi="Candara" w:cs="Calibri,Bold"/>
          <w:b/>
          <w:bCs/>
          <w:color w:val="000000"/>
        </w:rPr>
        <w:t>natjecanja:</w:t>
      </w:r>
      <w:r w:rsidRPr="0058161F">
        <w:rPr>
          <w:rFonts w:ascii="Candara" w:hAnsi="Candara" w:cs="Calibri,Bold"/>
          <w:b/>
          <w:bCs/>
          <w:color w:val="000000"/>
        </w:rPr>
        <w:tab/>
        <w:t xml:space="preserve"> Ana Kalman, GSM: +385 95 1969 199,  </w:t>
      </w:r>
      <w:hyperlink r:id="rId10" w:history="1">
        <w:r w:rsidRPr="0058161F">
          <w:rPr>
            <w:rFonts w:ascii="Candara" w:hAnsi="Candara" w:cs="Calibri,Bold"/>
            <w:b/>
            <w:bCs/>
            <w:color w:val="0000FF"/>
            <w:u w:val="single"/>
          </w:rPr>
          <w:t>anakalman.studio@gmail.studio</w:t>
        </w:r>
      </w:hyperlink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3013BD">
        <w:rPr>
          <w:rFonts w:ascii="Candara" w:hAnsi="Candara" w:cs="Calibri"/>
          <w:b/>
        </w:rPr>
        <w:t>Satnica:</w:t>
      </w:r>
      <w:r w:rsidRPr="007B70D3">
        <w:rPr>
          <w:rFonts w:ascii="Candara" w:hAnsi="Candara" w:cs="Calibri"/>
        </w:rPr>
        <w:t xml:space="preserve"> </w:t>
      </w:r>
      <w:r w:rsidRPr="007B70D3">
        <w:rPr>
          <w:rFonts w:ascii="Candara" w:hAnsi="Candara" w:cs="Calibri"/>
        </w:rPr>
        <w:tab/>
        <w:t xml:space="preserve">Petak:     </w:t>
      </w:r>
      <w:r w:rsidR="00D21E21">
        <w:rPr>
          <w:rFonts w:ascii="Candara" w:hAnsi="Candara" w:cs="Calibri"/>
        </w:rPr>
        <w:t>19.00-20</w:t>
      </w:r>
      <w:r w:rsidRPr="007B70D3">
        <w:rPr>
          <w:rFonts w:ascii="Candara" w:hAnsi="Candara" w:cs="Calibri"/>
        </w:rPr>
        <w:t>.00 vaga</w:t>
      </w:r>
      <w:r w:rsidR="00F450B2">
        <w:rPr>
          <w:rFonts w:ascii="Candara" w:hAnsi="Candara" w:cs="Calibri"/>
        </w:rPr>
        <w:t>, Mjesni Dom Martin, Ul. Matije Gupca 68, Martin, Našice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Calibri"/>
        </w:rPr>
      </w:pPr>
      <w:r w:rsidRPr="007B70D3">
        <w:rPr>
          <w:rFonts w:ascii="Candara" w:hAnsi="Candara" w:cs="Calibri"/>
        </w:rPr>
        <w:t>Subota : 08.00-09.00 vaga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Calibri"/>
        </w:rPr>
      </w:pPr>
      <w:r w:rsidRPr="007B70D3">
        <w:rPr>
          <w:rFonts w:ascii="Candara" w:hAnsi="Candara" w:cs="Calibri"/>
        </w:rPr>
        <w:t xml:space="preserve">                </w:t>
      </w:r>
      <w:r w:rsidR="00D21E21">
        <w:rPr>
          <w:rFonts w:ascii="Candara" w:hAnsi="Candara" w:cs="Calibri"/>
        </w:rPr>
        <w:t>09.00-09.20 sastanak trenera i sudaca</w:t>
      </w:r>
    </w:p>
    <w:p w:rsidR="00B66FE0" w:rsidRDefault="00D21E21" w:rsidP="00B66FE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ndara" w:hAnsi="Candara" w:cs="Calibri"/>
        </w:rPr>
      </w:pPr>
      <w:r>
        <w:rPr>
          <w:rFonts w:ascii="Candara" w:hAnsi="Candara" w:cs="Calibri"/>
        </w:rPr>
        <w:t xml:space="preserve"> </w:t>
      </w:r>
      <w:r w:rsidR="00B66FE0" w:rsidRPr="007B70D3">
        <w:rPr>
          <w:rFonts w:ascii="Candara" w:hAnsi="Candara" w:cs="Calibri"/>
        </w:rPr>
        <w:t>09.30</w:t>
      </w:r>
      <w:r>
        <w:rPr>
          <w:rFonts w:ascii="Candara" w:hAnsi="Candara" w:cs="Calibri"/>
        </w:rPr>
        <w:t>-10.00  svečano otvaranje natjecanja</w:t>
      </w:r>
    </w:p>
    <w:p w:rsidR="00D21E21" w:rsidRDefault="00D21E21" w:rsidP="00B66FE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ndara" w:hAnsi="Candara" w:cs="Calibri"/>
        </w:rPr>
      </w:pPr>
      <w:r>
        <w:rPr>
          <w:rFonts w:ascii="Candara" w:hAnsi="Candara" w:cs="Calibri"/>
        </w:rPr>
        <w:t xml:space="preserve"> 10.00-…početak eliminacijskih borbi</w:t>
      </w:r>
    </w:p>
    <w:p w:rsidR="00D21E21" w:rsidRPr="007B70D3" w:rsidRDefault="00D21E21" w:rsidP="00D21E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ndara" w:hAnsi="Candara" w:cs="Calibri"/>
        </w:rPr>
      </w:pPr>
      <w:r>
        <w:rPr>
          <w:rFonts w:ascii="Candara" w:hAnsi="Candara" w:cs="Calibri"/>
        </w:rPr>
        <w:t xml:space="preserve"> 12.30-13.00  pauza za ručak</w:t>
      </w:r>
    </w:p>
    <w:p w:rsidR="00D21E21" w:rsidRPr="007B70D3" w:rsidRDefault="00D21E21" w:rsidP="00D21E21">
      <w:pPr>
        <w:ind w:left="2124"/>
        <w:rPr>
          <w:rFonts w:ascii="Candara" w:hAnsi="Candara" w:cs="Calibri"/>
        </w:rPr>
      </w:pPr>
      <w:r>
        <w:rPr>
          <w:rFonts w:ascii="Candara" w:hAnsi="Candara" w:cs="Calibri"/>
        </w:rPr>
        <w:t xml:space="preserve"> 13.00-… nastavak natjecanja, finalne borbe i proglašenja najuspješnijih</w:t>
      </w:r>
    </w:p>
    <w:p w:rsidR="00E600ED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3013BD">
        <w:rPr>
          <w:rFonts w:ascii="Candara" w:hAnsi="Candara" w:cs="Calibri"/>
          <w:b/>
        </w:rPr>
        <w:t>Pravila natjecanja</w:t>
      </w:r>
      <w:r w:rsidRPr="007B70D3">
        <w:rPr>
          <w:rFonts w:ascii="Candara" w:hAnsi="Candara" w:cs="Calibri"/>
        </w:rPr>
        <w:t>: Hr</w:t>
      </w:r>
      <w:r w:rsidR="00E600ED">
        <w:rPr>
          <w:rFonts w:ascii="Candara" w:hAnsi="Candara" w:cs="Calibri"/>
        </w:rPr>
        <w:t>vatski Taekwondo Savez, ETU, WTF</w:t>
      </w:r>
    </w:p>
    <w:p w:rsidR="00B66FE0" w:rsidRPr="00E600ED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3013BD">
        <w:rPr>
          <w:rFonts w:ascii="Candara" w:hAnsi="Candara" w:cs="Calibri"/>
          <w:b/>
        </w:rPr>
        <w:t>Kategorije: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</w:p>
    <w:p w:rsidR="00B66FE0" w:rsidRPr="007B70D3" w:rsidRDefault="00B66FE0" w:rsidP="003013BD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  <w:r w:rsidRPr="007B70D3">
        <w:rPr>
          <w:rFonts w:ascii="Candara" w:hAnsi="Candara" w:cs="Calibri,Bold"/>
          <w:b/>
          <w:bCs/>
        </w:rPr>
        <w:t>Mlađi kadeti/kadetkinje rođeni 2008., 2009. i 2010.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Mlađi kadeti (6. Geup i više): -24 kg, -27 kg, -30 kg, -33 kg, -36 kg, -39 kg, -43 kg, -47 kg, -51 kg, +51 kg.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  <w:r w:rsidRPr="007B70D3">
        <w:rPr>
          <w:rFonts w:ascii="Candara" w:hAnsi="Candara" w:cs="Calibri,Bold"/>
          <w:b/>
          <w:bCs/>
        </w:rPr>
        <w:t>Kadeti /kadetkinje rođeni 2005., 2006. i 2007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Kadeti A (2. Geup i više): -33 kg, -37 kg, -41 kg, -45 kg, -49 kg, -53 kg, -57 kg, -61 kg, -65 kg, +65 kg.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Kadeti B (3. Geup i niže): -33 kg, -37 kg, -41 kg, -45 kg, -49 kg, -53 kg, -57 kg, -61 kg, -65 kg, +65 kg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Kadetkinje A (2. Geup i više): -29 kg, -33 kg, -37 kg, -41 kg, -44 kg, -47 kg, -51 kg, -55 kg, -59 kg, +59 kg.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Kadetkinje B (3. Geup i niže): -29 kg, -33 kg, -37 kg, -41 kg, -44 kg, -47 kg, -51 kg, -55 kg, -59 kg, +59 kg.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  <w:r w:rsidRPr="007B70D3">
        <w:rPr>
          <w:rFonts w:ascii="Candara" w:hAnsi="Candara" w:cs="Calibri,Bold"/>
          <w:b/>
          <w:bCs/>
        </w:rPr>
        <w:t>Juniori /juniorke rođeni 2002., 2003., 2004.</w:t>
      </w:r>
    </w:p>
    <w:p w:rsidR="00B66FE0" w:rsidRPr="007B70D3" w:rsidRDefault="00F450B2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</w:rPr>
        <w:t>Juniori</w:t>
      </w:r>
      <w:r w:rsidR="00B66FE0" w:rsidRPr="007B70D3">
        <w:rPr>
          <w:rFonts w:ascii="Candara" w:hAnsi="Candara" w:cs="Calibri"/>
        </w:rPr>
        <w:t>: -45 kg, -48 kg, -51 kg, -55 kg, -59 kg, -63 kg, -68 kg, -73 kg, -78 kg, +78 kg.</w:t>
      </w:r>
    </w:p>
    <w:p w:rsidR="00B66FE0" w:rsidRPr="007B70D3" w:rsidRDefault="00F450B2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</w:rPr>
        <w:t>Juniorke</w:t>
      </w:r>
      <w:r w:rsidR="00B66FE0" w:rsidRPr="007B70D3">
        <w:rPr>
          <w:rFonts w:ascii="Candara" w:hAnsi="Candara" w:cs="Calibri"/>
        </w:rPr>
        <w:t>: -42 kg, -44 kg, -46 kg, -49 kg, -52 kg, -55 kg, -59 kg, -63 kg, -68 kg, +68 kg.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,Bold"/>
          <w:b/>
          <w:bCs/>
        </w:rPr>
        <w:t>Seniori/seniorke rođeni 2002. i stariji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Seniori : -54 kg, -58 kg, -63 kg, -68 kg, -74 kg, -80 kg, -87 kg, +87 kg.</w:t>
      </w:r>
    </w:p>
    <w:p w:rsidR="00B66FE0" w:rsidRPr="007B70D3" w:rsidRDefault="00B66FE0" w:rsidP="00B66FE0">
      <w:pPr>
        <w:rPr>
          <w:rFonts w:ascii="Candara" w:hAnsi="Candara"/>
          <w:b/>
          <w:color w:val="2F5496" w:themeColor="accent5" w:themeShade="BF"/>
          <w:sz w:val="32"/>
          <w:szCs w:val="32"/>
        </w:rPr>
      </w:pPr>
      <w:r w:rsidRPr="007B70D3">
        <w:rPr>
          <w:rFonts w:ascii="Candara" w:hAnsi="Candara" w:cs="Calibri"/>
        </w:rPr>
        <w:t>Senioke : -46 kg, -49 kg, - 53 kg, -57 kg, -62 kg, -67 kg, -73 kg, +73 kg.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,Bold"/>
          <w:b/>
          <w:bCs/>
        </w:rPr>
        <w:t xml:space="preserve">Trajanje borbi: </w:t>
      </w:r>
      <w:r w:rsidRPr="007B70D3">
        <w:rPr>
          <w:rFonts w:ascii="Candara" w:hAnsi="Candara" w:cs="Calibri"/>
        </w:rPr>
        <w:t>Mlađi kadeti 2x1,30 minute (30 sekundi odmora između rundi)</w:t>
      </w:r>
    </w:p>
    <w:p w:rsidR="00B66FE0" w:rsidRPr="007B70D3" w:rsidRDefault="00B66FE0" w:rsidP="00B66FE0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Kadeti 3x1,30 minute (30 sekundi odmora između rundi)</w:t>
      </w:r>
    </w:p>
    <w:p w:rsidR="00B66FE0" w:rsidRPr="007B70D3" w:rsidRDefault="00B66FE0" w:rsidP="00B66FE0">
      <w:pPr>
        <w:rPr>
          <w:rFonts w:ascii="Candara" w:hAnsi="Candara" w:cs="Calibri"/>
        </w:rPr>
      </w:pPr>
      <w:r w:rsidRPr="007B70D3">
        <w:rPr>
          <w:rFonts w:ascii="Candara" w:hAnsi="Candara" w:cs="Calibri"/>
        </w:rPr>
        <w:t>Juniori i seniori 3x2 minute (30 sekundi odmora između rundi)</w:t>
      </w:r>
    </w:p>
    <w:p w:rsidR="00EC26A4" w:rsidRPr="007B70D3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"/>
        </w:rPr>
        <w:t>Mlađ</w:t>
      </w:r>
      <w:r w:rsidR="00257593">
        <w:rPr>
          <w:rFonts w:ascii="Candara" w:hAnsi="Candara" w:cs="Calibri"/>
        </w:rPr>
        <w:t>i kadeti</w:t>
      </w:r>
      <w:r w:rsidRPr="007B70D3">
        <w:rPr>
          <w:rFonts w:ascii="Candara" w:hAnsi="Candara" w:cs="Calibri"/>
        </w:rPr>
        <w:t xml:space="preserve"> bore </w:t>
      </w:r>
      <w:r w:rsidR="00257593">
        <w:rPr>
          <w:rFonts w:ascii="Candara" w:hAnsi="Candara" w:cs="Calibri"/>
        </w:rPr>
        <w:t xml:space="preserve">se </w:t>
      </w:r>
      <w:r w:rsidRPr="007B70D3">
        <w:rPr>
          <w:rFonts w:ascii="Candara" w:hAnsi="Candara" w:cs="Calibri"/>
        </w:rPr>
        <w:t xml:space="preserve">prema modificiranim pravilima: </w:t>
      </w:r>
    </w:p>
    <w:p w:rsidR="00EC26A4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  <w:r w:rsidRPr="007B70D3">
        <w:rPr>
          <w:rFonts w:ascii="Candara" w:hAnsi="Candara" w:cs="Calibri,Bold"/>
          <w:b/>
          <w:bCs/>
        </w:rPr>
        <w:t>Udarci u glavu nisu</w:t>
      </w:r>
      <w:r w:rsidRPr="007B70D3">
        <w:rPr>
          <w:rFonts w:ascii="Candara" w:hAnsi="Candara" w:cs="Calibri"/>
        </w:rPr>
        <w:t xml:space="preserve"> </w:t>
      </w:r>
      <w:r w:rsidRPr="007B70D3">
        <w:rPr>
          <w:rFonts w:ascii="Candara" w:hAnsi="Candara" w:cs="Calibri,Bold"/>
          <w:b/>
          <w:bCs/>
        </w:rPr>
        <w:t>dozvoljeni!</w:t>
      </w:r>
    </w:p>
    <w:p w:rsidR="00257593" w:rsidRPr="007B70D3" w:rsidRDefault="00257593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023ACD" w:rsidRDefault="00023AC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</w:p>
    <w:p w:rsidR="00023ACD" w:rsidRDefault="00023AC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</w:rPr>
      </w:pPr>
    </w:p>
    <w:p w:rsidR="00E600ED" w:rsidRPr="00980FD2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7B70D3">
        <w:rPr>
          <w:rFonts w:ascii="Candara" w:hAnsi="Candara" w:cs="Calibri,Bold"/>
          <w:b/>
          <w:bCs/>
        </w:rPr>
        <w:t xml:space="preserve">DAE DO oprema – </w:t>
      </w:r>
      <w:r w:rsidR="00E600ED">
        <w:rPr>
          <w:rFonts w:ascii="Candara" w:hAnsi="Candara" w:cs="Calibri,Bold"/>
          <w:bCs/>
        </w:rPr>
        <w:t xml:space="preserve">Organizator osigurava el. </w:t>
      </w:r>
      <w:r w:rsidR="00F450B2">
        <w:rPr>
          <w:rFonts w:ascii="Candara" w:hAnsi="Candara" w:cs="Calibri,Bold"/>
          <w:bCs/>
        </w:rPr>
        <w:t>o</w:t>
      </w:r>
      <w:r w:rsidR="00E600ED">
        <w:rPr>
          <w:rFonts w:ascii="Candara" w:hAnsi="Candara" w:cs="Calibri,Bold"/>
          <w:bCs/>
        </w:rPr>
        <w:t xml:space="preserve">klope i kacige a </w:t>
      </w:r>
      <w:r w:rsidR="00F450B2">
        <w:rPr>
          <w:rFonts w:ascii="Candara" w:hAnsi="Candara" w:cs="Calibri"/>
        </w:rPr>
        <w:t xml:space="preserve">natjecatelji </w:t>
      </w:r>
      <w:r w:rsidRPr="007B70D3">
        <w:rPr>
          <w:rFonts w:ascii="Candara" w:hAnsi="Candara" w:cs="Calibri"/>
        </w:rPr>
        <w:t>osiguravaju</w:t>
      </w:r>
      <w:r w:rsidRPr="007B70D3">
        <w:rPr>
          <w:rFonts w:ascii="Candara" w:hAnsi="Candara" w:cs="Calibri,Bold"/>
          <w:b/>
          <w:bCs/>
        </w:rPr>
        <w:t xml:space="preserve"> </w:t>
      </w:r>
      <w:r w:rsidR="00980FD2">
        <w:rPr>
          <w:rFonts w:ascii="Candara" w:hAnsi="Candara" w:cs="Calibri"/>
        </w:rPr>
        <w:t>elektronske nanožnice</w:t>
      </w:r>
    </w:p>
    <w:p w:rsidR="00E600ED" w:rsidRDefault="00E600E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</w:p>
    <w:p w:rsidR="00E600ED" w:rsidRDefault="00E600E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</w:p>
    <w:p w:rsidR="0049444D" w:rsidRDefault="0049444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  <w:b/>
        </w:rPr>
        <w:t>Kotizacija:</w:t>
      </w:r>
      <w:r>
        <w:rPr>
          <w:rFonts w:ascii="Candara" w:hAnsi="Candara" w:cs="Calibri"/>
          <w:b/>
        </w:rPr>
        <w:tab/>
      </w:r>
      <w:r>
        <w:rPr>
          <w:rFonts w:ascii="Candara" w:hAnsi="Candara" w:cs="Calibri"/>
        </w:rPr>
        <w:t>Borbe i forme 150,00 kuna / 20 EUR,</w:t>
      </w:r>
      <w:r w:rsidR="00C61DF5">
        <w:rPr>
          <w:rFonts w:ascii="Candara" w:hAnsi="Candara" w:cs="Calibri"/>
        </w:rPr>
        <w:t xml:space="preserve"> za natjecatelje koji nastupaju u dvije discipline ( borbe i forme )</w:t>
      </w:r>
    </w:p>
    <w:p w:rsidR="00C61DF5" w:rsidRDefault="00C61DF5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  <w:t>200,00 kuna / 30 EUR</w:t>
      </w:r>
    </w:p>
    <w:p w:rsidR="00C61DF5" w:rsidRPr="00C61DF5" w:rsidRDefault="00C61DF5" w:rsidP="00C61DF5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 w:rsidRPr="00C61DF5">
        <w:rPr>
          <w:rFonts w:ascii="Candara" w:hAnsi="Candara" w:cs="Calibri"/>
        </w:rPr>
        <w:t>Uplata kotizacije na ž</w:t>
      </w:r>
      <w:r w:rsidR="00F450B2">
        <w:rPr>
          <w:rFonts w:ascii="Candara" w:hAnsi="Candara" w:cs="Calibri"/>
        </w:rPr>
        <w:t>iro račun kluba najkasnije do 30</w:t>
      </w:r>
      <w:r w:rsidRPr="00C61DF5">
        <w:rPr>
          <w:rFonts w:ascii="Candara" w:hAnsi="Candara" w:cs="Calibri"/>
        </w:rPr>
        <w:t>.5.2019.:</w:t>
      </w:r>
    </w:p>
    <w:p w:rsidR="00C61DF5" w:rsidRPr="00C61DF5" w:rsidRDefault="00C61DF5" w:rsidP="00C61DF5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C61DF5"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 w:rsidRPr="00C61DF5">
        <w:rPr>
          <w:rFonts w:ascii="Candara" w:hAnsi="Candara" w:cs="Calibri"/>
        </w:rPr>
        <w:t>IBAN: HR63 2407 0001 1003 8845 3</w:t>
      </w:r>
    </w:p>
    <w:p w:rsidR="00C61DF5" w:rsidRPr="00C61DF5" w:rsidRDefault="00C61DF5" w:rsidP="00C61DF5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 w:rsidRPr="00C61DF5">
        <w:rPr>
          <w:rFonts w:ascii="Candara" w:hAnsi="Candara" w:cs="Calibri"/>
        </w:rPr>
        <w:tab/>
        <w:t>OIB:   81084693894</w:t>
      </w:r>
    </w:p>
    <w:p w:rsidR="00C61DF5" w:rsidRDefault="00C61DF5" w:rsidP="00C61DF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Calibri"/>
        </w:rPr>
      </w:pPr>
      <w:r w:rsidRPr="00C61DF5">
        <w:rPr>
          <w:rFonts w:ascii="Candara" w:hAnsi="Candara" w:cs="Calibri"/>
        </w:rPr>
        <w:t>Za izdavanje potvrde o uplati treba poslati potrebne podatke kluba; Uplatitelj, adresa, OIB, kontakt</w:t>
      </w:r>
    </w:p>
    <w:p w:rsidR="00257593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257593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FF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Prijave: </w:t>
      </w:r>
      <w:r w:rsidRPr="007B70D3">
        <w:rPr>
          <w:rFonts w:ascii="Candara" w:hAnsi="Candara" w:cs="Calibri,Bold"/>
          <w:b/>
          <w:bCs/>
          <w:color w:val="000000"/>
        </w:rPr>
        <w:tab/>
      </w:r>
      <w:hyperlink r:id="rId11" w:history="1">
        <w:r w:rsidRPr="005440BC">
          <w:rPr>
            <w:rStyle w:val="Hiperveza"/>
            <w:rFonts w:ascii="Candara" w:hAnsi="Candara" w:cs="Calibri"/>
          </w:rPr>
          <w:t>http://www.taekwondo.com.hr</w:t>
        </w:r>
      </w:hyperlink>
      <w:r>
        <w:rPr>
          <w:rFonts w:ascii="Candara" w:hAnsi="Candara" w:cs="Calibri"/>
          <w:color w:val="0000FF"/>
        </w:rPr>
        <w:tab/>
      </w:r>
    </w:p>
    <w:p w:rsidR="00257593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Rok prijave: </w:t>
      </w:r>
      <w:r>
        <w:rPr>
          <w:rFonts w:ascii="Candara" w:hAnsi="Candara" w:cs="Calibri,Bold"/>
          <w:b/>
          <w:bCs/>
          <w:color w:val="000000"/>
        </w:rPr>
        <w:tab/>
      </w:r>
      <w:r w:rsidRPr="007B70D3">
        <w:rPr>
          <w:rFonts w:ascii="Candara" w:hAnsi="Candara" w:cs="Calibri,Bold"/>
          <w:b/>
          <w:bCs/>
          <w:color w:val="000000"/>
        </w:rPr>
        <w:t xml:space="preserve"> </w:t>
      </w:r>
      <w:r>
        <w:rPr>
          <w:rFonts w:ascii="Candara" w:hAnsi="Candara" w:cs="Calibri"/>
          <w:color w:val="000000"/>
        </w:rPr>
        <w:t>29.05</w:t>
      </w:r>
      <w:r w:rsidRPr="007B70D3">
        <w:rPr>
          <w:rFonts w:ascii="Candara" w:hAnsi="Candara" w:cs="Calibri"/>
          <w:color w:val="000000"/>
        </w:rPr>
        <w:t>.2019.(srijeda) do ponoći</w:t>
      </w:r>
      <w:r>
        <w:rPr>
          <w:rFonts w:ascii="Candara" w:hAnsi="Candara" w:cs="Calibri"/>
          <w:color w:val="000000"/>
        </w:rPr>
        <w:t>.</w:t>
      </w:r>
      <w:r w:rsidRPr="007B70D3">
        <w:rPr>
          <w:rFonts w:ascii="Candara" w:hAnsi="Candara" w:cs="Calibri"/>
          <w:color w:val="000000"/>
        </w:rPr>
        <w:t xml:space="preserve"> Prijave nakon ovog datuma neće biti uvažene!</w:t>
      </w:r>
    </w:p>
    <w:p w:rsidR="00257593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Odgovornost: </w:t>
      </w:r>
      <w:r>
        <w:rPr>
          <w:rFonts w:ascii="Candara" w:hAnsi="Candara" w:cs="Calibri,Bold"/>
          <w:b/>
          <w:bCs/>
          <w:color w:val="000000"/>
        </w:rPr>
        <w:tab/>
      </w:r>
      <w:r w:rsidRPr="007B70D3">
        <w:rPr>
          <w:rFonts w:ascii="Candara" w:hAnsi="Candara" w:cs="Calibri"/>
          <w:color w:val="000000"/>
        </w:rPr>
        <w:t>Svi natjecatelji nastupaju na vlastitu odgovornost!</w:t>
      </w:r>
    </w:p>
    <w:p w:rsidR="00881DEC" w:rsidRDefault="00881DEC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  <w:r>
        <w:rPr>
          <w:rFonts w:ascii="Candara" w:hAnsi="Candara" w:cs="Calibri"/>
          <w:color w:val="000000"/>
        </w:rPr>
        <w:tab/>
      </w:r>
      <w:r>
        <w:rPr>
          <w:rFonts w:ascii="Candara" w:hAnsi="Candara" w:cs="Calibri"/>
          <w:color w:val="000000"/>
        </w:rPr>
        <w:tab/>
        <w:t>Organizator  ne preuzima odgovornost za eventualne ozljede, štetu, krađu ili gubitak opreme.</w:t>
      </w:r>
    </w:p>
    <w:p w:rsidR="00257593" w:rsidRPr="009B4737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Međunarodni suci: </w:t>
      </w:r>
      <w:r w:rsidRPr="007B70D3">
        <w:rPr>
          <w:rFonts w:ascii="Candara" w:hAnsi="Candara" w:cs="Calibri"/>
          <w:color w:val="000000"/>
        </w:rPr>
        <w:t>Organizacijski odbor pozvati će međunarodne suce.</w:t>
      </w:r>
    </w:p>
    <w:p w:rsidR="009B4737" w:rsidRDefault="009B4737" w:rsidP="009B4737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 w:rsidRPr="00717854">
        <w:rPr>
          <w:rFonts w:ascii="Candara" w:hAnsi="Candara" w:cs="Calibri,Bold"/>
          <w:b/>
          <w:bCs/>
          <w:color w:val="000000"/>
        </w:rPr>
        <w:t>Žalba:</w:t>
      </w:r>
      <w:r w:rsidRPr="00717854">
        <w:rPr>
          <w:rFonts w:ascii="Candara" w:hAnsi="Candara" w:cs="Calibri,Bold"/>
          <w:b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  <w:t>Žalba na rezultat borbe ili sudačku odluku treba uslijediti neposredno nakon borbe u roku od 15 minuta</w:t>
      </w:r>
    </w:p>
    <w:p w:rsidR="009B4737" w:rsidRDefault="009B4737" w:rsidP="009B4737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>
        <w:rPr>
          <w:rFonts w:ascii="Candara" w:hAnsi="Candara" w:cs="Calibri,Bold"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  <w:t xml:space="preserve">u pisanom obliku s uplatom od 300,00 kuna te potpisanu od strane trenera ili službenog predstavnika </w:t>
      </w:r>
    </w:p>
    <w:p w:rsidR="009B4737" w:rsidRDefault="009B4737" w:rsidP="009B4737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>
        <w:rPr>
          <w:rFonts w:ascii="Candara" w:hAnsi="Candara" w:cs="Calibri,Bold"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  <w:t>i predaje se glavnom sudcu.</w:t>
      </w:r>
    </w:p>
    <w:p w:rsidR="009B4737" w:rsidRPr="00257593" w:rsidRDefault="009B4737" w:rsidP="009B4737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>
        <w:rPr>
          <w:rFonts w:ascii="Candara" w:hAnsi="Candara" w:cs="Calibri,Bold"/>
          <w:bCs/>
          <w:color w:val="000000"/>
        </w:rPr>
        <w:t xml:space="preserve"> </w:t>
      </w:r>
    </w:p>
    <w:p w:rsidR="009B4737" w:rsidRDefault="009B4737" w:rsidP="009B4737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  <w:r w:rsidRPr="00717854">
        <w:rPr>
          <w:rFonts w:ascii="Candara" w:hAnsi="Candara" w:cs="Calibri,Bold"/>
          <w:b/>
          <w:bCs/>
          <w:color w:val="000000"/>
        </w:rPr>
        <w:t>Smještaj:</w:t>
      </w:r>
      <w:r>
        <w:rPr>
          <w:rFonts w:ascii="Candara" w:hAnsi="Candara" w:cs="Calibri,Bold"/>
          <w:bCs/>
          <w:color w:val="000000"/>
        </w:rPr>
        <w:t xml:space="preserve"> </w:t>
      </w:r>
      <w:r>
        <w:rPr>
          <w:rFonts w:ascii="Candara" w:hAnsi="Candara" w:cs="Calibri,Bold"/>
          <w:bCs/>
          <w:color w:val="000000"/>
        </w:rPr>
        <w:tab/>
        <w:t>Hotel Park Panolija  +38531613822;  Smještaj Egghus  +38598253576</w:t>
      </w:r>
    </w:p>
    <w:p w:rsidR="00257593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</w:p>
    <w:p w:rsidR="00257593" w:rsidRPr="00C61DF5" w:rsidRDefault="00257593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C61DF5" w:rsidRPr="0049444D" w:rsidRDefault="00C61DF5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C61DF5" w:rsidRDefault="00C61DF5" w:rsidP="00E600E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sz w:val="36"/>
          <w:szCs w:val="36"/>
        </w:rPr>
      </w:pPr>
      <w:r>
        <w:rPr>
          <w:rFonts w:ascii="Candara" w:hAnsi="Candara" w:cs="Calibri"/>
          <w:b/>
          <w:sz w:val="36"/>
          <w:szCs w:val="36"/>
        </w:rPr>
        <w:t>MALA OLIMPIJADA I KICK</w:t>
      </w:r>
    </w:p>
    <w:p w:rsidR="00C61DF5" w:rsidRDefault="00C61DF5" w:rsidP="00C61DF5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sz w:val="36"/>
          <w:szCs w:val="36"/>
        </w:rPr>
      </w:pPr>
    </w:p>
    <w:p w:rsidR="00F16C4E" w:rsidRDefault="00717854" w:rsidP="0071785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 xml:space="preserve">Natjecatelji ne moraju biti registrirani pri HTS-u. Limači </w:t>
      </w:r>
      <w:r w:rsidR="000B680B">
        <w:rPr>
          <w:rFonts w:ascii="Candara" w:hAnsi="Candara" w:cs="Calibri"/>
          <w:b/>
        </w:rPr>
        <w:t xml:space="preserve">i mlađi kadeti </w:t>
      </w:r>
      <w:r>
        <w:rPr>
          <w:rFonts w:ascii="Candara" w:hAnsi="Candara" w:cs="Calibri"/>
          <w:b/>
        </w:rPr>
        <w:t xml:space="preserve">nastupaju sa najviše položenim 5. </w:t>
      </w:r>
      <w:r w:rsidR="00F16C4E">
        <w:rPr>
          <w:rFonts w:ascii="Candara" w:hAnsi="Candara" w:cs="Calibri"/>
          <w:b/>
        </w:rPr>
        <w:t xml:space="preserve">Kupom. </w:t>
      </w:r>
    </w:p>
    <w:p w:rsidR="00416C1C" w:rsidRPr="00F16C4E" w:rsidRDefault="00416C1C" w:rsidP="00416C1C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Natjecatelji u KICK-u ne moraju biti registrirani pri HTS-u, nastupaju sa bilo koji pojasom. Sistem eliminacije</w:t>
      </w:r>
    </w:p>
    <w:p w:rsidR="00416C1C" w:rsidRDefault="00416C1C" w:rsidP="0071785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</w:p>
    <w:p w:rsidR="00717854" w:rsidRDefault="00F16C4E" w:rsidP="0071785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 xml:space="preserve">Trajanje borbi:  </w:t>
      </w:r>
      <w:r>
        <w:rPr>
          <w:rFonts w:ascii="Candara" w:hAnsi="Candara" w:cs="Calibri"/>
        </w:rPr>
        <w:t>2x1 min ( 30 sek. odmora )</w:t>
      </w:r>
      <w:r>
        <w:rPr>
          <w:rFonts w:ascii="Candara" w:hAnsi="Candara" w:cs="Calibri"/>
          <w:b/>
        </w:rPr>
        <w:t xml:space="preserve"> </w:t>
      </w:r>
    </w:p>
    <w:p w:rsidR="00F16C4E" w:rsidRPr="0049444D" w:rsidRDefault="00F16C4E" w:rsidP="00F16C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9444D">
        <w:rPr>
          <w:rFonts w:ascii="Calibri,Bold" w:hAnsi="Calibri,Bold" w:cs="Calibri,Bold"/>
          <w:b/>
          <w:bCs/>
        </w:rPr>
        <w:t xml:space="preserve">Modificirana pravila </w:t>
      </w:r>
      <w:r w:rsidRPr="0049444D">
        <w:rPr>
          <w:rFonts w:ascii="Calibri" w:hAnsi="Calibri" w:cs="Calibri"/>
        </w:rPr>
        <w:t xml:space="preserve">– udarci u glavu </w:t>
      </w:r>
      <w:r w:rsidRPr="00C61DF5">
        <w:rPr>
          <w:rFonts w:ascii="Calibri" w:hAnsi="Calibri" w:cs="Calibri"/>
          <w:b/>
        </w:rPr>
        <w:t>nisu</w:t>
      </w:r>
      <w:r w:rsidRPr="0049444D">
        <w:rPr>
          <w:rFonts w:ascii="Calibri" w:hAnsi="Calibri" w:cs="Calibri"/>
        </w:rPr>
        <w:t xml:space="preserve"> dozvoljeni</w:t>
      </w:r>
    </w:p>
    <w:p w:rsidR="00F16C4E" w:rsidRPr="00F16C4E" w:rsidRDefault="00F16C4E" w:rsidP="0071785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49444D">
        <w:rPr>
          <w:rFonts w:ascii="Calibri,Bold" w:hAnsi="Calibri,Bold" w:cs="Calibri,Bold"/>
          <w:b/>
          <w:bCs/>
        </w:rPr>
        <w:t xml:space="preserve">DAE DO oprema –  </w:t>
      </w:r>
      <w:r w:rsidRPr="0049444D">
        <w:rPr>
          <w:rFonts w:ascii="Calibri" w:hAnsi="Calibri" w:cs="Calibri"/>
        </w:rPr>
        <w:t>natjecatelji sami osiguravaju elektronske nanožnice</w:t>
      </w:r>
      <w:r>
        <w:rPr>
          <w:rFonts w:ascii="Calibri" w:hAnsi="Calibri" w:cs="Calibri"/>
        </w:rPr>
        <w:t>. Opremu je moguće kupiti u dvorani.</w:t>
      </w:r>
    </w:p>
    <w:p w:rsidR="0049444D" w:rsidRDefault="0049444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E600ED" w:rsidRDefault="00E600ED" w:rsidP="00E600E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  <w:r w:rsidRPr="00DD2F0C">
        <w:rPr>
          <w:rFonts w:ascii="Candara" w:hAnsi="Candara" w:cs="Calibri"/>
          <w:b/>
        </w:rPr>
        <w:t>BORBE:</w:t>
      </w:r>
    </w:p>
    <w:p w:rsidR="0090207A" w:rsidRPr="0090207A" w:rsidRDefault="0090207A" w:rsidP="0090207A">
      <w:pPr>
        <w:spacing w:after="0" w:line="240" w:lineRule="auto"/>
        <w:rPr>
          <w:rFonts w:ascii="Candara" w:eastAsia="Calibri" w:hAnsi="Candara" w:cs="Times New Roman"/>
          <w:b/>
          <w:sz w:val="22"/>
          <w:szCs w:val="22"/>
        </w:rPr>
      </w:pPr>
      <w:r>
        <w:rPr>
          <w:rFonts w:ascii="Candara" w:eastAsia="Calibri" w:hAnsi="Candara" w:cs="Times New Roman"/>
          <w:b/>
          <w:sz w:val="22"/>
          <w:szCs w:val="22"/>
        </w:rPr>
        <w:t xml:space="preserve">Mlađi kadeti </w:t>
      </w:r>
      <w:r w:rsidR="00090332">
        <w:rPr>
          <w:rFonts w:ascii="Candara" w:eastAsia="Calibri" w:hAnsi="Candara" w:cs="Times New Roman"/>
          <w:b/>
          <w:sz w:val="22"/>
          <w:szCs w:val="22"/>
        </w:rPr>
        <w:t xml:space="preserve">Olimpijci </w:t>
      </w:r>
      <w:bookmarkStart w:id="0" w:name="_GoBack"/>
      <w:bookmarkEnd w:id="0"/>
      <w:r w:rsidRPr="0090207A">
        <w:rPr>
          <w:rFonts w:ascii="Candara" w:eastAsia="Calibri" w:hAnsi="Candara" w:cs="Times New Roman"/>
          <w:b/>
          <w:color w:val="000000" w:themeColor="text1"/>
          <w:sz w:val="22"/>
          <w:szCs w:val="22"/>
        </w:rPr>
        <w:t>M/Ž</w:t>
      </w:r>
      <w:r>
        <w:rPr>
          <w:rFonts w:ascii="Candara" w:eastAsia="Calibri" w:hAnsi="Candara" w:cs="Times New Roman"/>
          <w:b/>
          <w:color w:val="000000" w:themeColor="text1"/>
          <w:sz w:val="22"/>
          <w:szCs w:val="22"/>
        </w:rPr>
        <w:t xml:space="preserve"> ( 2008.,2009.,2010. ): </w:t>
      </w:r>
      <w:r w:rsidRPr="0090207A">
        <w:rPr>
          <w:rFonts w:ascii="Candara" w:eastAsia="Calibri" w:hAnsi="Candara" w:cs="Times New Roman"/>
          <w:b/>
          <w:color w:val="000000" w:themeColor="text1"/>
          <w:sz w:val="22"/>
          <w:szCs w:val="22"/>
        </w:rPr>
        <w:t xml:space="preserve"> 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-24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,-27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,-30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,-33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,-36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,-39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,-43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,-47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,-51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  <w:r w:rsidRPr="0090207A">
        <w:rPr>
          <w:rFonts w:ascii="Candara" w:eastAsia="Calibri" w:hAnsi="Candara" w:cs="Times New Roman"/>
          <w:color w:val="000000" w:themeColor="text1"/>
          <w:sz w:val="22"/>
          <w:szCs w:val="22"/>
        </w:rPr>
        <w:t>,+51</w:t>
      </w:r>
      <w:r>
        <w:rPr>
          <w:rFonts w:ascii="Candara" w:eastAsia="Calibri" w:hAnsi="Candara" w:cs="Times New Roman"/>
          <w:color w:val="000000" w:themeColor="text1"/>
          <w:sz w:val="22"/>
          <w:szCs w:val="22"/>
        </w:rPr>
        <w:t>kg</w:t>
      </w:r>
    </w:p>
    <w:p w:rsidR="00E600ED" w:rsidRPr="00DD2F0C" w:rsidRDefault="00E600ED" w:rsidP="00E600ED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E600ED">
        <w:rPr>
          <w:rFonts w:ascii="Candara" w:hAnsi="Candara" w:cs="Calibri,Bold"/>
          <w:b/>
          <w:bCs/>
        </w:rPr>
        <w:t xml:space="preserve">Mala  Olimpijada A  </w:t>
      </w:r>
      <w:r w:rsidRPr="00E600ED">
        <w:rPr>
          <w:rFonts w:ascii="Candara" w:hAnsi="Candara" w:cs="Calibri,BoldItalic"/>
          <w:b/>
          <w:bCs/>
          <w:i/>
          <w:iCs/>
        </w:rPr>
        <w:t xml:space="preserve">M/Ž </w:t>
      </w:r>
      <w:r w:rsidR="00416C1C">
        <w:rPr>
          <w:rFonts w:ascii="Candara" w:hAnsi="Candara" w:cs="Calibri"/>
          <w:b/>
        </w:rPr>
        <w:t>(2010. / 2011</w:t>
      </w:r>
      <w:r w:rsidRPr="00E600ED">
        <w:rPr>
          <w:rFonts w:ascii="Candara" w:hAnsi="Candara" w:cs="Calibri"/>
          <w:b/>
        </w:rPr>
        <w:t>.):</w:t>
      </w:r>
      <w:r w:rsidRPr="00DD2F0C">
        <w:rPr>
          <w:rFonts w:ascii="Candara" w:hAnsi="Candara" w:cs="Calibri"/>
        </w:rPr>
        <w:t xml:space="preserve"> -24 kg, -26 kg, -28 kg, -30 kg, -32 kg, -34 kg, -36 kg, -39 kg, -41 kg, +41 kg</w:t>
      </w:r>
    </w:p>
    <w:p w:rsidR="007B70D3" w:rsidRDefault="00E600ED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E600ED">
        <w:rPr>
          <w:rFonts w:ascii="Candara" w:hAnsi="Candara" w:cs="Calibri,Bold"/>
          <w:b/>
          <w:bCs/>
        </w:rPr>
        <w:t xml:space="preserve">Mala Olimpijada  B </w:t>
      </w:r>
      <w:r w:rsidRPr="00E600ED">
        <w:rPr>
          <w:rFonts w:ascii="Candara" w:hAnsi="Candara" w:cs="Calibri,BoldItalic"/>
          <w:b/>
          <w:bCs/>
          <w:i/>
          <w:iCs/>
        </w:rPr>
        <w:t xml:space="preserve">M/Ž </w:t>
      </w:r>
      <w:r w:rsidR="00416C1C">
        <w:rPr>
          <w:rFonts w:ascii="Candara" w:hAnsi="Candara" w:cs="Calibri"/>
          <w:b/>
        </w:rPr>
        <w:t>(2012. / 2013</w:t>
      </w:r>
      <w:r w:rsidRPr="00E600ED">
        <w:rPr>
          <w:rFonts w:ascii="Candara" w:hAnsi="Candara" w:cs="Calibri"/>
          <w:b/>
        </w:rPr>
        <w:t>.):</w:t>
      </w:r>
      <w:r w:rsidRPr="007B70D3">
        <w:rPr>
          <w:rFonts w:ascii="Candara" w:hAnsi="Candara" w:cs="Calibri"/>
        </w:rPr>
        <w:t xml:space="preserve"> -20 kg, -22 kg, -24 kg, -26 kg, -28 kg, -30 kg, -33 kg, -36 kg, -39 kg, +39 kg</w:t>
      </w:r>
    </w:p>
    <w:p w:rsidR="00416C1C" w:rsidRPr="00416C1C" w:rsidRDefault="00416C1C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7B70D3" w:rsidRPr="00DD2F0C" w:rsidRDefault="007B70D3" w:rsidP="007B70D3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  <w:r w:rsidRPr="00DD2F0C">
        <w:rPr>
          <w:rFonts w:ascii="Candara" w:hAnsi="Candara" w:cs="Calibri"/>
          <w:b/>
        </w:rPr>
        <w:t>KICK:</w:t>
      </w:r>
    </w:p>
    <w:p w:rsidR="0049444D" w:rsidRPr="0090207A" w:rsidRDefault="007B70D3" w:rsidP="00F16C4E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</w:rPr>
      </w:pPr>
      <w:r w:rsidRPr="00E600ED">
        <w:rPr>
          <w:rFonts w:ascii="Candara" w:hAnsi="Candara" w:cs="Calibri,BoldItalic"/>
          <w:b/>
          <w:bCs/>
          <w:i/>
          <w:iCs/>
        </w:rPr>
        <w:t xml:space="preserve">Kick 1 M/Ž </w:t>
      </w:r>
      <w:r w:rsidR="00717854">
        <w:rPr>
          <w:rFonts w:ascii="Candara" w:hAnsi="Candara" w:cs="Calibri"/>
          <w:b/>
        </w:rPr>
        <w:t>( 2008/2009</w:t>
      </w:r>
      <w:r w:rsidRPr="00E600ED">
        <w:rPr>
          <w:rFonts w:ascii="Candara" w:hAnsi="Candara" w:cs="Calibri"/>
          <w:b/>
        </w:rPr>
        <w:t>.)</w:t>
      </w:r>
      <w:r w:rsidR="0090207A">
        <w:rPr>
          <w:rFonts w:ascii="Candara" w:hAnsi="Candara" w:cs="Calibri"/>
          <w:b/>
        </w:rPr>
        <w:t xml:space="preserve">,    </w:t>
      </w:r>
      <w:r w:rsidRPr="00E600ED">
        <w:rPr>
          <w:rFonts w:ascii="Candara" w:hAnsi="Candara" w:cs="Calibri,BoldItalic"/>
          <w:b/>
          <w:bCs/>
          <w:i/>
          <w:iCs/>
        </w:rPr>
        <w:t xml:space="preserve">Kick 2 M/Ž </w:t>
      </w:r>
      <w:r w:rsidR="00717854">
        <w:rPr>
          <w:rFonts w:ascii="Candara" w:hAnsi="Candara" w:cs="Calibri"/>
          <w:b/>
        </w:rPr>
        <w:t>( 2010/2011</w:t>
      </w:r>
      <w:r w:rsidRPr="00E600ED">
        <w:rPr>
          <w:rFonts w:ascii="Candara" w:hAnsi="Candara" w:cs="Calibri"/>
          <w:b/>
        </w:rPr>
        <w:t>.)</w:t>
      </w:r>
      <w:r w:rsidR="0090207A">
        <w:rPr>
          <w:rFonts w:ascii="Candara" w:hAnsi="Candara" w:cs="Calibri"/>
          <w:b/>
        </w:rPr>
        <w:t xml:space="preserve">,       </w:t>
      </w:r>
      <w:r w:rsidRPr="00E600ED">
        <w:rPr>
          <w:rFonts w:ascii="Candara" w:hAnsi="Candara" w:cs="Calibri,BoldItalic"/>
          <w:b/>
          <w:bCs/>
          <w:i/>
          <w:iCs/>
        </w:rPr>
        <w:t xml:space="preserve">Kick 3 M/Ž </w:t>
      </w:r>
      <w:r w:rsidR="00717854">
        <w:rPr>
          <w:rFonts w:ascii="Candara" w:hAnsi="Candara" w:cs="Calibri"/>
          <w:b/>
        </w:rPr>
        <w:t>( 2012/2013</w:t>
      </w:r>
      <w:r w:rsidRPr="00E600ED">
        <w:rPr>
          <w:rFonts w:ascii="Candara" w:hAnsi="Candara" w:cs="Calibri"/>
          <w:b/>
        </w:rPr>
        <w:t>.)</w:t>
      </w:r>
    </w:p>
    <w:p w:rsidR="00EC26A4" w:rsidRPr="0049444D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</w:p>
    <w:p w:rsidR="00B56B18" w:rsidRDefault="00EC26A4" w:rsidP="007B70D3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Candara" w:hAnsi="Candara" w:cs="Calibri"/>
          <w:color w:val="000000"/>
        </w:rPr>
      </w:pPr>
      <w:r w:rsidRPr="0049444D">
        <w:rPr>
          <w:rFonts w:ascii="Candara" w:hAnsi="Candara" w:cs="Calibri,Bold"/>
          <w:b/>
          <w:bCs/>
          <w:color w:val="000000"/>
          <w:sz w:val="24"/>
          <w:szCs w:val="24"/>
        </w:rPr>
        <w:t>Nagrade:</w:t>
      </w:r>
      <w:r w:rsidRPr="007B70D3">
        <w:rPr>
          <w:rFonts w:ascii="Candara" w:hAnsi="Candara" w:cs="Calibri,Bold"/>
          <w:b/>
          <w:bCs/>
          <w:color w:val="000000"/>
        </w:rPr>
        <w:t xml:space="preserve"> </w:t>
      </w:r>
      <w:r w:rsidRPr="007B70D3">
        <w:rPr>
          <w:rFonts w:ascii="Candara" w:hAnsi="Candara" w:cs="Calibri,Bold"/>
          <w:b/>
          <w:bCs/>
          <w:color w:val="000000"/>
        </w:rPr>
        <w:tab/>
      </w:r>
      <w:r w:rsidRPr="007B70D3">
        <w:rPr>
          <w:rFonts w:ascii="Candara" w:hAnsi="Candara" w:cs="Calibri"/>
          <w:color w:val="000000"/>
        </w:rPr>
        <w:t xml:space="preserve">Za 1., 2. </w:t>
      </w:r>
      <w:r w:rsidR="00257593">
        <w:rPr>
          <w:rFonts w:ascii="Candara" w:hAnsi="Candara" w:cs="Calibri"/>
          <w:color w:val="000000"/>
        </w:rPr>
        <w:t>i 3. mjesta</w:t>
      </w:r>
      <w:r w:rsidRPr="007B70D3">
        <w:rPr>
          <w:rFonts w:ascii="Candara" w:hAnsi="Candara" w:cs="Calibri"/>
          <w:color w:val="000000"/>
        </w:rPr>
        <w:t xml:space="preserve"> bit će dod</w:t>
      </w:r>
      <w:r w:rsidR="00257593">
        <w:rPr>
          <w:rFonts w:ascii="Candara" w:hAnsi="Candara" w:cs="Calibri"/>
          <w:color w:val="000000"/>
        </w:rPr>
        <w:t>i</w:t>
      </w:r>
      <w:r w:rsidR="00B56B18">
        <w:rPr>
          <w:rFonts w:ascii="Candara" w:hAnsi="Candara" w:cs="Calibri"/>
          <w:color w:val="000000"/>
        </w:rPr>
        <w:t>jeljene medalje. Utješne medalje za sve natjecatelje u KICK-u  bez plasmana</w:t>
      </w:r>
    </w:p>
    <w:p w:rsidR="00EC26A4" w:rsidRPr="007B70D3" w:rsidRDefault="00EC26A4" w:rsidP="00B56B18">
      <w:pPr>
        <w:autoSpaceDE w:val="0"/>
        <w:autoSpaceDN w:val="0"/>
        <w:adjustRightInd w:val="0"/>
        <w:spacing w:after="0" w:line="240" w:lineRule="auto"/>
        <w:ind w:left="1416"/>
        <w:rPr>
          <w:rFonts w:ascii="Candara" w:hAnsi="Candara" w:cs="Calibri"/>
          <w:color w:val="000000"/>
        </w:rPr>
      </w:pPr>
      <w:r w:rsidRPr="007B70D3">
        <w:rPr>
          <w:rFonts w:ascii="Candara" w:hAnsi="Candara" w:cs="Calibri"/>
          <w:color w:val="000000"/>
        </w:rPr>
        <w:t xml:space="preserve">Za ekipni plasman (1.-5. mjesta) dodjeljivat će se pehari. </w:t>
      </w:r>
      <w:r w:rsidR="007B70D3">
        <w:rPr>
          <w:rFonts w:ascii="Candara" w:hAnsi="Candara" w:cs="Calibri"/>
          <w:color w:val="000000"/>
        </w:rPr>
        <w:t xml:space="preserve"> </w:t>
      </w:r>
      <w:r w:rsidRPr="007B70D3">
        <w:rPr>
          <w:rFonts w:ascii="Candara" w:hAnsi="Candara" w:cs="Calibri"/>
          <w:color w:val="000000"/>
        </w:rPr>
        <w:t>Bodovanje za ekipni plasman:</w:t>
      </w:r>
    </w:p>
    <w:p w:rsidR="00EC26A4" w:rsidRPr="007B70D3" w:rsidRDefault="00EC26A4" w:rsidP="007B70D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ndara" w:hAnsi="Candara" w:cs="Calibri"/>
          <w:color w:val="000000"/>
        </w:rPr>
      </w:pPr>
      <w:r w:rsidRPr="007B70D3">
        <w:rPr>
          <w:rFonts w:ascii="Candara" w:hAnsi="Candara" w:cs="Symbol"/>
          <w:color w:val="000000"/>
        </w:rPr>
        <w:t xml:space="preserve">· </w:t>
      </w:r>
      <w:r w:rsidR="007B70D3">
        <w:rPr>
          <w:rFonts w:ascii="Candara" w:hAnsi="Candara" w:cs="Calibri"/>
          <w:color w:val="000000"/>
        </w:rPr>
        <w:t>Svaki prijavljen</w:t>
      </w:r>
      <w:r w:rsidRPr="007B70D3">
        <w:rPr>
          <w:rFonts w:ascii="Candara" w:hAnsi="Candara" w:cs="Calibri"/>
          <w:color w:val="000000"/>
        </w:rPr>
        <w:t>i natjecatelj 1 bod</w:t>
      </w:r>
      <w:r w:rsidR="007B70D3">
        <w:rPr>
          <w:rFonts w:ascii="Candara" w:hAnsi="Candara" w:cs="Calibri"/>
          <w:color w:val="000000"/>
        </w:rPr>
        <w:t xml:space="preserve"> i s</w:t>
      </w:r>
      <w:r w:rsidRPr="007B70D3">
        <w:rPr>
          <w:rFonts w:ascii="Candara" w:hAnsi="Candara" w:cs="Calibri"/>
          <w:color w:val="000000"/>
        </w:rPr>
        <w:t>vaka pobjeda 1 bod</w:t>
      </w:r>
    </w:p>
    <w:p w:rsidR="00EC26A4" w:rsidRPr="007B70D3" w:rsidRDefault="00EC26A4" w:rsidP="007B70D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ndara" w:hAnsi="Candara" w:cs="Calibri"/>
          <w:color w:val="000000"/>
        </w:rPr>
      </w:pPr>
      <w:r w:rsidRPr="007B70D3">
        <w:rPr>
          <w:rFonts w:ascii="Candara" w:hAnsi="Candara" w:cs="Symbol"/>
          <w:color w:val="000000"/>
        </w:rPr>
        <w:t xml:space="preserve">· </w:t>
      </w:r>
      <w:r w:rsidRPr="007B70D3">
        <w:rPr>
          <w:rFonts w:ascii="Candara" w:hAnsi="Candara" w:cs="Calibri"/>
          <w:color w:val="000000"/>
        </w:rPr>
        <w:t>3.mjesto 1 bod</w:t>
      </w:r>
      <w:r w:rsidR="007B70D3">
        <w:rPr>
          <w:rFonts w:ascii="Candara" w:hAnsi="Candara" w:cs="Calibri"/>
          <w:color w:val="000000"/>
        </w:rPr>
        <w:t xml:space="preserve">, 2.mjesto 3 boda, </w:t>
      </w:r>
      <w:r w:rsidRPr="007B70D3">
        <w:rPr>
          <w:rFonts w:ascii="Candara" w:hAnsi="Candara" w:cs="Symbol"/>
          <w:color w:val="000000"/>
        </w:rPr>
        <w:t xml:space="preserve"> </w:t>
      </w:r>
      <w:r w:rsidRPr="007B70D3">
        <w:rPr>
          <w:rFonts w:ascii="Candara" w:hAnsi="Candara" w:cs="Calibri"/>
          <w:color w:val="000000"/>
        </w:rPr>
        <w:t>1.mjesto 7 bodova</w:t>
      </w:r>
    </w:p>
    <w:p w:rsidR="00EC26A4" w:rsidRPr="00416C1C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/>
          <w:bCs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Prijave: </w:t>
      </w:r>
      <w:r w:rsidRPr="007B70D3">
        <w:rPr>
          <w:rFonts w:ascii="Candara" w:hAnsi="Candara" w:cs="Calibri,Bold"/>
          <w:b/>
          <w:bCs/>
          <w:color w:val="000000"/>
        </w:rPr>
        <w:tab/>
      </w:r>
      <w:hyperlink r:id="rId12" w:history="1">
        <w:r w:rsidR="00C61DF5" w:rsidRPr="005440BC">
          <w:rPr>
            <w:rStyle w:val="Hiperveza"/>
            <w:rFonts w:ascii="Candara" w:hAnsi="Candara" w:cs="Calibri"/>
          </w:rPr>
          <w:t>http://www.taekwondo.com.hr</w:t>
        </w:r>
      </w:hyperlink>
      <w:r w:rsidR="00C61DF5">
        <w:rPr>
          <w:rFonts w:ascii="Candara" w:hAnsi="Candara" w:cs="Calibri"/>
          <w:color w:val="0000FF"/>
        </w:rPr>
        <w:tab/>
      </w:r>
    </w:p>
    <w:p w:rsidR="00EC26A4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Rok prijave: </w:t>
      </w:r>
      <w:r w:rsidR="007B70D3">
        <w:rPr>
          <w:rFonts w:ascii="Candara" w:hAnsi="Candara" w:cs="Calibri,Bold"/>
          <w:b/>
          <w:bCs/>
          <w:color w:val="000000"/>
        </w:rPr>
        <w:tab/>
      </w:r>
      <w:r w:rsidRPr="007B70D3">
        <w:rPr>
          <w:rFonts w:ascii="Candara" w:hAnsi="Candara" w:cs="Calibri,Bold"/>
          <w:b/>
          <w:bCs/>
          <w:color w:val="000000"/>
        </w:rPr>
        <w:t xml:space="preserve"> </w:t>
      </w:r>
      <w:r w:rsidR="007B70D3">
        <w:rPr>
          <w:rFonts w:ascii="Candara" w:hAnsi="Candara" w:cs="Calibri"/>
          <w:color w:val="000000"/>
        </w:rPr>
        <w:t>29.05</w:t>
      </w:r>
      <w:r w:rsidRPr="007B70D3">
        <w:rPr>
          <w:rFonts w:ascii="Candara" w:hAnsi="Candara" w:cs="Calibri"/>
          <w:color w:val="000000"/>
        </w:rPr>
        <w:t>.2019.(srijeda) do ponoći</w:t>
      </w:r>
      <w:r w:rsidR="007B70D3">
        <w:rPr>
          <w:rFonts w:ascii="Candara" w:hAnsi="Candara" w:cs="Calibri"/>
          <w:color w:val="000000"/>
        </w:rPr>
        <w:t>.</w:t>
      </w:r>
      <w:r w:rsidRPr="007B70D3">
        <w:rPr>
          <w:rFonts w:ascii="Candara" w:hAnsi="Candara" w:cs="Calibri"/>
          <w:color w:val="000000"/>
        </w:rPr>
        <w:t xml:space="preserve"> Prijave nakon ovog datuma neće biti uvažene!</w:t>
      </w:r>
    </w:p>
    <w:p w:rsidR="00EC26A4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Odgovornost: </w:t>
      </w:r>
      <w:r w:rsidR="007B70D3">
        <w:rPr>
          <w:rFonts w:ascii="Candara" w:hAnsi="Candara" w:cs="Calibri,Bold"/>
          <w:b/>
          <w:bCs/>
          <w:color w:val="000000"/>
        </w:rPr>
        <w:tab/>
      </w:r>
      <w:r w:rsidRPr="007B70D3">
        <w:rPr>
          <w:rFonts w:ascii="Candara" w:hAnsi="Candara" w:cs="Calibri"/>
          <w:color w:val="000000"/>
        </w:rPr>
        <w:t>Svi natjecatelji nastupaju na vlastitu odgovornost!</w:t>
      </w:r>
    </w:p>
    <w:p w:rsidR="00257593" w:rsidRDefault="00EC26A4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 w:rsidRPr="007B70D3">
        <w:rPr>
          <w:rFonts w:ascii="Candara" w:hAnsi="Candara" w:cs="Calibri,Bold"/>
          <w:b/>
          <w:bCs/>
          <w:color w:val="000000"/>
        </w:rPr>
        <w:t xml:space="preserve">Kotizacija: </w:t>
      </w:r>
      <w:r w:rsidR="0049444D">
        <w:rPr>
          <w:rFonts w:ascii="Candara" w:hAnsi="Candara" w:cs="Calibri,Bold"/>
          <w:b/>
          <w:bCs/>
          <w:color w:val="000000"/>
        </w:rPr>
        <w:tab/>
      </w:r>
      <w:r w:rsidR="00257593" w:rsidRPr="00257593">
        <w:rPr>
          <w:rFonts w:ascii="Candara" w:hAnsi="Candara" w:cs="Calibri,Bold"/>
          <w:bCs/>
          <w:color w:val="000000"/>
        </w:rPr>
        <w:t>Za KICK i malu olimpijadu 100,00 kuna / izvan HR 15 eura</w:t>
      </w:r>
    </w:p>
    <w:p w:rsidR="00416C1C" w:rsidRPr="00C61DF5" w:rsidRDefault="00416C1C" w:rsidP="00416C1C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,Bold"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</w:r>
      <w:r w:rsidRPr="00C61DF5">
        <w:rPr>
          <w:rFonts w:ascii="Candara" w:hAnsi="Candara" w:cs="Calibri"/>
        </w:rPr>
        <w:t>Uplata kotizacije na ž</w:t>
      </w:r>
      <w:r>
        <w:rPr>
          <w:rFonts w:ascii="Candara" w:hAnsi="Candara" w:cs="Calibri"/>
        </w:rPr>
        <w:t>iro račun kluba najkasnije do 30</w:t>
      </w:r>
      <w:r w:rsidRPr="00C61DF5">
        <w:rPr>
          <w:rFonts w:ascii="Candara" w:hAnsi="Candara" w:cs="Calibri"/>
        </w:rPr>
        <w:t>.5.2019.:</w:t>
      </w:r>
    </w:p>
    <w:p w:rsidR="00416C1C" w:rsidRPr="00C61DF5" w:rsidRDefault="00416C1C" w:rsidP="00416C1C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 w:rsidRPr="00C61DF5">
        <w:rPr>
          <w:rFonts w:ascii="Candara" w:hAnsi="Candara" w:cs="Calibri"/>
        </w:rPr>
        <w:tab/>
      </w:r>
      <w:r>
        <w:rPr>
          <w:rFonts w:ascii="Candara" w:hAnsi="Candara" w:cs="Calibri"/>
        </w:rPr>
        <w:tab/>
      </w:r>
      <w:r w:rsidRPr="00C61DF5">
        <w:rPr>
          <w:rFonts w:ascii="Candara" w:hAnsi="Candara" w:cs="Calibri"/>
        </w:rPr>
        <w:t>IBAN: HR63 2407 0001 1003 8845 3</w:t>
      </w:r>
    </w:p>
    <w:p w:rsidR="00416C1C" w:rsidRPr="00C61DF5" w:rsidRDefault="00416C1C" w:rsidP="00416C1C">
      <w:pPr>
        <w:autoSpaceDE w:val="0"/>
        <w:autoSpaceDN w:val="0"/>
        <w:adjustRightInd w:val="0"/>
        <w:spacing w:after="0" w:line="240" w:lineRule="auto"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 w:rsidRPr="00C61DF5">
        <w:rPr>
          <w:rFonts w:ascii="Candara" w:hAnsi="Candara" w:cs="Calibri"/>
        </w:rPr>
        <w:tab/>
        <w:t>OIB:   81084693894</w:t>
      </w:r>
    </w:p>
    <w:p w:rsidR="00416C1C" w:rsidRPr="00416C1C" w:rsidRDefault="00416C1C" w:rsidP="00416C1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ndara" w:hAnsi="Candara" w:cs="Calibri"/>
        </w:rPr>
      </w:pPr>
      <w:r w:rsidRPr="00C61DF5">
        <w:rPr>
          <w:rFonts w:ascii="Candara" w:hAnsi="Candara" w:cs="Calibri"/>
        </w:rPr>
        <w:t>Za izdavanje potvrde o uplati treba poslati potrebne podatke kluba; Uplatitelj, adresa, OIB, kontakt</w:t>
      </w:r>
    </w:p>
    <w:p w:rsidR="00717854" w:rsidRDefault="00717854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 w:rsidRPr="00717854">
        <w:rPr>
          <w:rFonts w:ascii="Candara" w:hAnsi="Candara" w:cs="Calibri,Bold"/>
          <w:b/>
          <w:bCs/>
          <w:color w:val="000000"/>
        </w:rPr>
        <w:t>Žalba:</w:t>
      </w:r>
      <w:r w:rsidRPr="00717854">
        <w:rPr>
          <w:rFonts w:ascii="Candara" w:hAnsi="Candara" w:cs="Calibri,Bold"/>
          <w:b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  <w:t>Žalba na rezultat borbe ili sudačku odluku treba uslijediti neposredno nakon borbe u roku od 15 minuta</w:t>
      </w:r>
    </w:p>
    <w:p w:rsidR="00717854" w:rsidRDefault="00717854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>
        <w:rPr>
          <w:rFonts w:ascii="Candara" w:hAnsi="Candara" w:cs="Calibri,Bold"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  <w:t xml:space="preserve">u pisanom obliku s uplatom od 300,00 kuna te potpisanu od strane trenera ili službenog predstavnika </w:t>
      </w:r>
    </w:p>
    <w:p w:rsidR="00717854" w:rsidRDefault="00717854" w:rsidP="00257593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>
        <w:rPr>
          <w:rFonts w:ascii="Candara" w:hAnsi="Candara" w:cs="Calibri,Bold"/>
          <w:bCs/>
          <w:color w:val="000000"/>
        </w:rPr>
        <w:tab/>
      </w:r>
      <w:r>
        <w:rPr>
          <w:rFonts w:ascii="Candara" w:hAnsi="Candara" w:cs="Calibri,Bold"/>
          <w:bCs/>
          <w:color w:val="000000"/>
        </w:rPr>
        <w:tab/>
        <w:t>i predaje se glavnom sudcu.</w:t>
      </w:r>
    </w:p>
    <w:p w:rsidR="00C61DF5" w:rsidRPr="00B42969" w:rsidRDefault="00717854" w:rsidP="00B42969">
      <w:pPr>
        <w:autoSpaceDE w:val="0"/>
        <w:autoSpaceDN w:val="0"/>
        <w:adjustRightInd w:val="0"/>
        <w:spacing w:after="0" w:line="240" w:lineRule="auto"/>
        <w:rPr>
          <w:rFonts w:ascii="Candara" w:hAnsi="Candara" w:cs="Calibri,Bold"/>
          <w:bCs/>
          <w:color w:val="000000"/>
        </w:rPr>
      </w:pPr>
      <w:r>
        <w:rPr>
          <w:rFonts w:ascii="Candara" w:hAnsi="Candara" w:cs="Calibri,Bold"/>
          <w:bCs/>
          <w:color w:val="000000"/>
        </w:rPr>
        <w:t xml:space="preserve"> </w:t>
      </w:r>
      <w:r w:rsidRPr="00717854">
        <w:rPr>
          <w:rFonts w:ascii="Candara" w:hAnsi="Candara" w:cs="Calibri,Bold"/>
          <w:b/>
          <w:bCs/>
          <w:color w:val="000000"/>
        </w:rPr>
        <w:t>Smještaj:</w:t>
      </w:r>
      <w:r>
        <w:rPr>
          <w:rFonts w:ascii="Candara" w:hAnsi="Candara" w:cs="Calibri,Bold"/>
          <w:bCs/>
          <w:color w:val="000000"/>
        </w:rPr>
        <w:t xml:space="preserve"> </w:t>
      </w:r>
      <w:r>
        <w:rPr>
          <w:rFonts w:ascii="Candara" w:hAnsi="Candara" w:cs="Calibri,Bold"/>
          <w:bCs/>
          <w:color w:val="000000"/>
        </w:rPr>
        <w:tab/>
        <w:t>Hotel Park Panolija  +38531613822;  Smještaj Egghus  +38598253576</w:t>
      </w:r>
      <w:r w:rsidR="007B70D3" w:rsidRPr="00257593">
        <w:rPr>
          <w:rFonts w:ascii="Candara" w:hAnsi="Candara" w:cs="Calibri,Bold"/>
          <w:bCs/>
          <w:color w:val="000000"/>
        </w:rPr>
        <w:tab/>
      </w:r>
    </w:p>
    <w:p w:rsidR="00CD69EE" w:rsidRDefault="00CD69EE" w:rsidP="00EC26A4">
      <w:pPr>
        <w:keepNext/>
        <w:tabs>
          <w:tab w:val="left" w:pos="2445"/>
        </w:tabs>
        <w:spacing w:before="19" w:after="0" w:line="240" w:lineRule="auto"/>
        <w:ind w:right="-20"/>
        <w:jc w:val="center"/>
        <w:outlineLvl w:val="0"/>
        <w:rPr>
          <w:rFonts w:ascii="Candara" w:eastAsia="Cambria" w:hAnsi="Candara" w:cs="Times New Roman"/>
          <w:b/>
          <w:bCs/>
          <w:color w:val="FF0000"/>
          <w:sz w:val="56"/>
          <w:szCs w:val="56"/>
        </w:rPr>
      </w:pPr>
    </w:p>
    <w:p w:rsidR="00CD69EE" w:rsidRDefault="00CD69EE" w:rsidP="00FF0A0E">
      <w:pPr>
        <w:keepNext/>
        <w:tabs>
          <w:tab w:val="left" w:pos="2445"/>
        </w:tabs>
        <w:spacing w:before="19" w:after="0" w:line="240" w:lineRule="auto"/>
        <w:ind w:right="-20"/>
        <w:outlineLvl w:val="0"/>
        <w:rPr>
          <w:rFonts w:ascii="Candara" w:eastAsia="Cambria" w:hAnsi="Candara" w:cs="Times New Roman"/>
          <w:b/>
          <w:bCs/>
          <w:color w:val="FF0000"/>
          <w:sz w:val="56"/>
          <w:szCs w:val="56"/>
        </w:rPr>
      </w:pPr>
    </w:p>
    <w:p w:rsidR="00EC26A4" w:rsidRPr="00EC26A4" w:rsidRDefault="00EC26A4" w:rsidP="00EC26A4">
      <w:pPr>
        <w:keepNext/>
        <w:tabs>
          <w:tab w:val="left" w:pos="2445"/>
        </w:tabs>
        <w:spacing w:before="19" w:after="0" w:line="240" w:lineRule="auto"/>
        <w:ind w:right="-20"/>
        <w:jc w:val="center"/>
        <w:outlineLvl w:val="0"/>
        <w:rPr>
          <w:rFonts w:ascii="Candara" w:eastAsia="Cambria" w:hAnsi="Candara" w:cs="Times New Roman"/>
          <w:b/>
          <w:bCs/>
          <w:color w:val="FF0000"/>
          <w:sz w:val="56"/>
          <w:szCs w:val="56"/>
        </w:rPr>
      </w:pPr>
      <w:r w:rsidRPr="00EC26A4">
        <w:rPr>
          <w:rFonts w:ascii="Candara" w:eastAsia="Cambria" w:hAnsi="Candara" w:cs="Times New Roman"/>
          <w:b/>
          <w:bCs/>
          <w:color w:val="FF0000"/>
          <w:sz w:val="56"/>
          <w:szCs w:val="56"/>
        </w:rPr>
        <w:t>Natjecanja poomsae</w:t>
      </w:r>
    </w:p>
    <w:p w:rsidR="00EC26A4" w:rsidRPr="00EC26A4" w:rsidRDefault="00EC26A4" w:rsidP="007B70D3">
      <w:pPr>
        <w:spacing w:before="19" w:after="0" w:line="240" w:lineRule="auto"/>
        <w:ind w:right="-20"/>
        <w:rPr>
          <w:rFonts w:ascii="Cambria" w:eastAsia="Cambria" w:hAnsi="Cambria" w:cs="Cambria"/>
          <w:sz w:val="28"/>
          <w:szCs w:val="28"/>
        </w:rPr>
      </w:pPr>
      <w:r w:rsidRPr="00EC26A4">
        <w:rPr>
          <w:rFonts w:ascii="Candara" w:eastAsia="Calibri" w:hAnsi="Candara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201930</wp:posOffset>
                </wp:positionV>
                <wp:extent cx="6184900" cy="7456170"/>
                <wp:effectExtent l="1905" t="2540" r="4445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745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"/>
                              <w:gridCol w:w="695"/>
                              <w:gridCol w:w="1223"/>
                              <w:gridCol w:w="72"/>
                              <w:gridCol w:w="2145"/>
                              <w:gridCol w:w="74"/>
                              <w:gridCol w:w="1454"/>
                              <w:gridCol w:w="91"/>
                              <w:gridCol w:w="439"/>
                              <w:gridCol w:w="1540"/>
                              <w:gridCol w:w="1638"/>
                              <w:gridCol w:w="59"/>
                            </w:tblGrid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7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22" w:space="0" w:color="ECE9D8"/>
                                    <w:left w:val="single" w:sz="26" w:space="0" w:color="ECE9D8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nil"/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nil"/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2" w:lineRule="exact"/>
                                    <w:ind w:right="6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71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w w:val="99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KLASA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 w:val="restart"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3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3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73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8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5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2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4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5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9" w:after="0" w:line="240" w:lineRule="auto"/>
                                    <w:ind w:right="87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151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24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vMerge w:val="restart"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151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nil"/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single" w:sz="6" w:space="0" w:color="ACA899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2" w:lineRule="exact"/>
                                    <w:ind w:right="12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66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w w:val="99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89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KLASA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 w:val="restart"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69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9" w:after="0" w:line="240" w:lineRule="auto"/>
                                    <w:ind w:right="86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5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9" w:after="0" w:line="240" w:lineRule="auto"/>
                                    <w:ind w:right="86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6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ECE9D8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left w:val="single" w:sz="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86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gridSpan w:val="2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24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7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vMerge w:val="restart"/>
                                  <w:tcBorders>
                                    <w:left w:val="single" w:sz="24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72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22" w:space="0" w:color="ACA899"/>
                                    <w:left w:val="single" w:sz="26" w:space="0" w:color="ECE9D8"/>
                                    <w:bottom w:val="single" w:sz="22" w:space="0" w:color="ECE9D8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left w:val="single" w:sz="24" w:space="0" w:color="ACA899"/>
                                    <w:bottom w:val="single" w:sz="22" w:space="0" w:color="ECE9D8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122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22" w:space="0" w:color="ECE9D8"/>
                                    <w:left w:val="single" w:sz="26" w:space="0" w:color="ECE9D8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2" w:space="0" w:color="ECE9D8"/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2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KLASA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 w:val="restart"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74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6"/>
                                      <w:szCs w:val="16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9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64" w:after="0" w:line="240" w:lineRule="auto"/>
                                    <w:ind w:right="9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9" w:after="0" w:line="240" w:lineRule="auto"/>
                                    <w:ind w:right="9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3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9" w:after="0" w:line="240" w:lineRule="auto"/>
                                    <w:ind w:right="9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─║─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3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 4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KLASA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 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43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98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 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43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98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 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43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98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43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38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34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38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0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8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nil"/>
                                    <w:right w:val="single" w:sz="6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38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98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6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6" w:space="0" w:color="ACA899"/>
                                    <w:left w:val="single" w:sz="6" w:space="0" w:color="ACA899"/>
                                    <w:bottom w:val="single" w:sz="6" w:space="0" w:color="ECE9D8"/>
                                    <w:right w:val="single" w:sz="22" w:space="0" w:color="ACA899"/>
                                  </w:tcBorders>
                                </w:tcPr>
                                <w:p w:rsidR="009D3409" w:rsidRDefault="009D3409">
                                  <w:pPr>
                                    <w:spacing w:before="55" w:after="0" w:line="183" w:lineRule="exact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  <w:tcBorders>
                                    <w:left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  <w:tr w:rsidR="009D3409">
                              <w:trPr>
                                <w:gridAfter w:val="10"/>
                                <w:wAfter w:w="8734" w:type="dxa"/>
                                <w:trHeight w:hRule="exact" w:val="122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6" w:space="0" w:color="ECE9D8"/>
                                    <w:bottom w:val="single" w:sz="22" w:space="0" w:color="ACA899"/>
                                    <w:right w:val="single" w:sz="22" w:space="0" w:color="ACA899"/>
                                  </w:tcBorders>
                                </w:tcPr>
                                <w:p w:rsidR="009D3409" w:rsidRDefault="009D3409"/>
                              </w:tc>
                              <w:tc>
                                <w:tcPr>
                                  <w:tcW w:w="695" w:type="dxa"/>
                                  <w:tcBorders>
                                    <w:left w:val="single" w:sz="22" w:space="0" w:color="ACA899"/>
                                    <w:bottom w:val="single" w:sz="22" w:space="0" w:color="ACA899"/>
                                    <w:right w:val="nil"/>
                                  </w:tcBorders>
                                </w:tcPr>
                                <w:p w:rsidR="009D3409" w:rsidRDefault="009D3409"/>
                              </w:tc>
                            </w:tr>
                          </w:tbl>
                          <w:p w:rsidR="009D3409" w:rsidRDefault="009D3409" w:rsidP="00EC26A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73.65pt;margin-top:15.9pt;width:487pt;height:58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W w:w="0" w:type="auto"/>
                        <w:tblInd w:w="-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"/>
                        <w:gridCol w:w="695"/>
                        <w:gridCol w:w="1223"/>
                        <w:gridCol w:w="72"/>
                        <w:gridCol w:w="2145"/>
                        <w:gridCol w:w="74"/>
                        <w:gridCol w:w="1454"/>
                        <w:gridCol w:w="91"/>
                        <w:gridCol w:w="439"/>
                        <w:gridCol w:w="1540"/>
                        <w:gridCol w:w="1638"/>
                        <w:gridCol w:w="59"/>
                      </w:tblGrid>
                      <w:tr w:rsidR="009D3409">
                        <w:trPr>
                          <w:gridAfter w:val="10"/>
                          <w:wAfter w:w="8734" w:type="dxa"/>
                          <w:trHeight w:hRule="exact" w:val="79"/>
                        </w:trPr>
                        <w:tc>
                          <w:tcPr>
                            <w:tcW w:w="359" w:type="dxa"/>
                            <w:tcBorders>
                              <w:top w:val="single" w:sz="22" w:space="0" w:color="ECE9D8"/>
                              <w:left w:val="single" w:sz="26" w:space="0" w:color="ECE9D8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nil"/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384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nil"/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2" w:lineRule="exact"/>
                              <w:ind w:right="6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7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KLASA</w:t>
                            </w:r>
                          </w:p>
                        </w:tc>
                        <w:tc>
                          <w:tcPr>
                            <w:tcW w:w="59" w:type="dxa"/>
                            <w:vMerge w:val="restart"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0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3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3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73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5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2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5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9" w:after="0" w:line="240" w:lineRule="auto"/>
                              <w:ind w:right="87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gridAfter w:val="10"/>
                          <w:wAfter w:w="8734" w:type="dxa"/>
                          <w:trHeight w:hRule="exact" w:val="151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24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vMerge w:val="restart"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gridAfter w:val="10"/>
                          <w:wAfter w:w="8734" w:type="dxa"/>
                          <w:trHeight w:hRule="exact" w:val="151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384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nil"/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single" w:sz="6" w:space="0" w:color="ACA899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2" w:lineRule="exact"/>
                              <w:ind w:right="12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6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89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KLASA</w:t>
                            </w:r>
                          </w:p>
                        </w:tc>
                        <w:tc>
                          <w:tcPr>
                            <w:tcW w:w="59" w:type="dxa"/>
                            <w:vMerge w:val="restart"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6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RI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9" w:after="0" w:line="240" w:lineRule="auto"/>
                              <w:ind w:right="86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5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9" w:after="0" w:line="240" w:lineRule="auto"/>
                              <w:ind w:right="86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0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3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6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ECE9D8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left w:val="single" w:sz="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86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979" w:type="dxa"/>
                            <w:gridSpan w:val="2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24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gridAfter w:val="10"/>
                          <w:wAfter w:w="8734" w:type="dxa"/>
                          <w:trHeight w:hRule="exact" w:val="79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vMerge w:val="restart"/>
                            <w:tcBorders>
                              <w:left w:val="single" w:sz="24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gridAfter w:val="10"/>
                          <w:wAfter w:w="8734" w:type="dxa"/>
                          <w:trHeight w:hRule="exact" w:val="72"/>
                        </w:trPr>
                        <w:tc>
                          <w:tcPr>
                            <w:tcW w:w="359" w:type="dxa"/>
                            <w:tcBorders>
                              <w:top w:val="single" w:sz="22" w:space="0" w:color="ACA899"/>
                              <w:left w:val="single" w:sz="26" w:space="0" w:color="ECE9D8"/>
                              <w:bottom w:val="single" w:sz="22" w:space="0" w:color="ECE9D8"/>
                              <w:right w:val="nil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vMerge/>
                            <w:tcBorders>
                              <w:left w:val="single" w:sz="24" w:space="0" w:color="ACA899"/>
                              <w:bottom w:val="single" w:sz="22" w:space="0" w:color="ECE9D8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gridAfter w:val="10"/>
                          <w:wAfter w:w="8734" w:type="dxa"/>
                          <w:trHeight w:hRule="exact" w:val="122"/>
                        </w:trPr>
                        <w:tc>
                          <w:tcPr>
                            <w:tcW w:w="359" w:type="dxa"/>
                            <w:tcBorders>
                              <w:top w:val="single" w:sz="22" w:space="0" w:color="ECE9D8"/>
                              <w:left w:val="single" w:sz="26" w:space="0" w:color="ECE9D8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22" w:space="0" w:color="ECE9D8"/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02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2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KLASA</w:t>
                            </w:r>
                          </w:p>
                        </w:tc>
                        <w:tc>
                          <w:tcPr>
                            <w:tcW w:w="59" w:type="dxa"/>
                            <w:vMerge w:val="restart"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74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6"/>
                                <w:szCs w:val="16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9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64" w:after="0" w:line="240" w:lineRule="auto"/>
                              <w:ind w:right="9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9" w:after="0" w:line="240" w:lineRule="auto"/>
                              <w:ind w:right="9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0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3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9" w:after="0" w:line="240" w:lineRule="auto"/>
                              <w:ind w:right="9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─║─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3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KLASA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 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43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98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 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 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43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98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 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43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98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43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38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0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34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38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0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8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trHeight w:hRule="exact" w:val="254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nil"/>
                              <w:right w:val="single" w:sz="6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38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98"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6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6" w:space="0" w:color="ACA899"/>
                              <w:left w:val="single" w:sz="6" w:space="0" w:color="ACA899"/>
                              <w:bottom w:val="single" w:sz="6" w:space="0" w:color="ECE9D8"/>
                              <w:right w:val="single" w:sz="22" w:space="0" w:color="ACA899"/>
                            </w:tcBorders>
                          </w:tcPr>
                          <w:p w:rsidR="009D3409" w:rsidRDefault="009D3409">
                            <w:pPr>
                              <w:spacing w:before="55" w:after="0" w:line="183" w:lineRule="exact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" w:type="dxa"/>
                            <w:vMerge/>
                            <w:tcBorders>
                              <w:left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  <w:tr w:rsidR="009D3409">
                        <w:trPr>
                          <w:gridAfter w:val="10"/>
                          <w:wAfter w:w="8734" w:type="dxa"/>
                          <w:trHeight w:hRule="exact" w:val="122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6" w:space="0" w:color="ECE9D8"/>
                              <w:bottom w:val="single" w:sz="22" w:space="0" w:color="ACA899"/>
                              <w:right w:val="single" w:sz="22" w:space="0" w:color="ACA899"/>
                            </w:tcBorders>
                          </w:tcPr>
                          <w:p w:rsidR="009D3409" w:rsidRDefault="009D3409"/>
                        </w:tc>
                        <w:tc>
                          <w:tcPr>
                            <w:tcW w:w="695" w:type="dxa"/>
                            <w:tcBorders>
                              <w:left w:val="single" w:sz="22" w:space="0" w:color="ACA899"/>
                              <w:bottom w:val="single" w:sz="22" w:space="0" w:color="ACA899"/>
                              <w:right w:val="nil"/>
                            </w:tcBorders>
                          </w:tcPr>
                          <w:p w:rsidR="009D3409" w:rsidRDefault="009D3409"/>
                        </w:tc>
                      </w:tr>
                    </w:tbl>
                    <w:p w:rsidR="009D3409" w:rsidRDefault="009D3409" w:rsidP="00EC26A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26A4" w:rsidRPr="00EC26A4" w:rsidRDefault="00EC26A4" w:rsidP="00EC26A4">
      <w:pPr>
        <w:spacing w:after="0" w:line="276" w:lineRule="auto"/>
        <w:rPr>
          <w:rFonts w:ascii="Calibri" w:eastAsia="Calibri" w:hAnsi="Calibri" w:cs="Times New Roman"/>
        </w:rPr>
        <w:sectPr w:rsidR="00EC26A4" w:rsidRPr="00EC26A4" w:rsidSect="00EC26A4">
          <w:pgSz w:w="11920" w:h="16840"/>
          <w:pgMar w:top="240" w:right="580" w:bottom="280" w:left="320" w:header="720" w:footer="720" w:gutter="0"/>
          <w:cols w:space="720"/>
        </w:sectPr>
      </w:pPr>
    </w:p>
    <w:p w:rsidR="00EC26A4" w:rsidRPr="00EC26A4" w:rsidRDefault="00EC26A4" w:rsidP="007B70D3">
      <w:pPr>
        <w:spacing w:before="85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lastRenderedPageBreak/>
        <w:t>K</w:t>
      </w:r>
      <w:r w:rsidRPr="00EC26A4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E</w:t>
      </w:r>
      <w:r w:rsidRPr="00EC26A4">
        <w:rPr>
          <w:rFonts w:ascii="Arial" w:eastAsia="Arial" w:hAnsi="Arial" w:cs="Arial"/>
          <w:b/>
          <w:bCs/>
          <w:spacing w:val="-3"/>
          <w:sz w:val="20"/>
          <w:szCs w:val="20"/>
        </w:rPr>
        <w:t>G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E</w:t>
      </w:r>
      <w:r w:rsidRPr="00EC26A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Z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A</w:t>
      </w:r>
      <w:r w:rsidRPr="00EC26A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EC26A4">
        <w:rPr>
          <w:rFonts w:ascii="Arial" w:eastAsia="Arial" w:hAnsi="Arial" w:cs="Arial"/>
          <w:b/>
          <w:bCs/>
          <w:spacing w:val="-3"/>
          <w:sz w:val="20"/>
          <w:szCs w:val="20"/>
        </w:rPr>
        <w:t>Z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V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EC26A4">
        <w:rPr>
          <w:rFonts w:ascii="Arial" w:eastAsia="Arial" w:hAnsi="Arial" w:cs="Arial"/>
          <w:b/>
          <w:bCs/>
          <w:spacing w:val="-6"/>
          <w:sz w:val="20"/>
          <w:szCs w:val="20"/>
        </w:rPr>
        <w:t>Đ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E</w:t>
      </w: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t>NJ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E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t>KR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E</w:t>
      </w:r>
      <w:r w:rsidRPr="00EC26A4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TI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V</w:t>
      </w: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H</w:t>
      </w:r>
      <w:r w:rsidRPr="00EC26A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C26A4">
        <w:rPr>
          <w:rFonts w:ascii="Arial" w:eastAsia="Arial" w:hAnsi="Arial" w:cs="Arial"/>
          <w:b/>
          <w:bCs/>
          <w:spacing w:val="-3"/>
          <w:sz w:val="20"/>
          <w:szCs w:val="20"/>
        </w:rPr>
        <w:t>F</w:t>
      </w:r>
      <w:r w:rsidRPr="00EC26A4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EC26A4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EC26A4">
        <w:rPr>
          <w:rFonts w:ascii="Arial" w:eastAsia="Arial" w:hAnsi="Arial" w:cs="Arial"/>
          <w:b/>
          <w:bCs/>
          <w:sz w:val="20"/>
          <w:szCs w:val="20"/>
        </w:rPr>
        <w:t>MI</w:t>
      </w:r>
    </w:p>
    <w:p w:rsidR="00EC26A4" w:rsidRPr="00EC26A4" w:rsidRDefault="00EC26A4" w:rsidP="00EC26A4">
      <w:pPr>
        <w:spacing w:before="2" w:after="0" w:line="100" w:lineRule="exact"/>
        <w:rPr>
          <w:rFonts w:ascii="Calibri" w:eastAsia="Calibri" w:hAnsi="Calibri" w:cs="Times New Roman"/>
          <w:sz w:val="10"/>
          <w:szCs w:val="10"/>
        </w:rPr>
      </w:pPr>
    </w:p>
    <w:p w:rsidR="00EC26A4" w:rsidRPr="00EC26A4" w:rsidRDefault="00EC26A4" w:rsidP="00EC26A4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9550" w:type="dxa"/>
        <w:tblInd w:w="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26"/>
        <w:gridCol w:w="1176"/>
        <w:gridCol w:w="2551"/>
        <w:gridCol w:w="1702"/>
        <w:gridCol w:w="1668"/>
        <w:gridCol w:w="1438"/>
      </w:tblGrid>
      <w:tr w:rsidR="00EC26A4" w:rsidRPr="00EC26A4" w:rsidTr="007B70D3">
        <w:trPr>
          <w:trHeight w:hRule="exact" w:val="122"/>
        </w:trPr>
        <w:tc>
          <w:tcPr>
            <w:tcW w:w="9550" w:type="dxa"/>
            <w:gridSpan w:val="7"/>
            <w:tcBorders>
              <w:top w:val="single" w:sz="22" w:space="0" w:color="ECE9D8"/>
              <w:left w:val="single" w:sz="22" w:space="0" w:color="ECE9D8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C26A4" w:rsidRPr="00EC26A4" w:rsidTr="007B70D3">
        <w:trPr>
          <w:trHeight w:hRule="exact" w:val="202"/>
        </w:trPr>
        <w:tc>
          <w:tcPr>
            <w:tcW w:w="89" w:type="dxa"/>
            <w:vMerge w:val="restart"/>
            <w:tcBorders>
              <w:top w:val="nil"/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2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</w:t>
            </w:r>
            <w:r w:rsidRPr="00EC26A4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2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>Z</w:t>
            </w:r>
            <w:r w:rsidRPr="00EC26A4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NA</w:t>
            </w:r>
            <w:r w:rsidRPr="00EC26A4"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2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EC26A4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J</w:t>
            </w: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2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GO</w:t>
            </w:r>
            <w:r w:rsidRPr="00EC26A4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</w:t>
            </w:r>
            <w:r w:rsidRPr="00EC26A4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2" w:after="0" w:line="183" w:lineRule="exact"/>
              <w:ind w:right="5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b/>
                <w:bCs/>
                <w:spacing w:val="3"/>
                <w:w w:val="99"/>
                <w:sz w:val="16"/>
                <w:szCs w:val="16"/>
              </w:rPr>
              <w:t>J</w:t>
            </w:r>
            <w:r w:rsidRPr="00EC26A4"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AS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2" w:after="0" w:line="183" w:lineRule="exact"/>
              <w:ind w:right="-2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w w:val="98"/>
                <w:sz w:val="16"/>
                <w:szCs w:val="16"/>
              </w:rPr>
              <w:t>M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 KA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KA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4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up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w w:val="99"/>
                <w:sz w:val="16"/>
                <w:szCs w:val="16"/>
              </w:rPr>
              <w:t>Ž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KB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4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up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5" w:after="0" w:line="183" w:lineRule="exact"/>
              <w:ind w:right="-2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w w:val="99"/>
                <w:sz w:val="16"/>
                <w:szCs w:val="16"/>
              </w:rPr>
              <w:t>M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JA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UN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2 –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w w:val="98"/>
                <w:sz w:val="16"/>
                <w:szCs w:val="16"/>
              </w:rPr>
              <w:t>Z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JB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UN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KE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w w:val="99"/>
                <w:sz w:val="16"/>
                <w:szCs w:val="16"/>
              </w:rPr>
              <w:t>M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SE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w w:val="98"/>
                <w:sz w:val="16"/>
                <w:szCs w:val="16"/>
              </w:rPr>
              <w:t>Ž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 B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KE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EC26A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+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Ž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PAR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2 –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+ Ž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PAR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EC26A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254"/>
        </w:trPr>
        <w:tc>
          <w:tcPr>
            <w:tcW w:w="89" w:type="dxa"/>
            <w:vMerge/>
            <w:tcBorders>
              <w:left w:val="single" w:sz="22" w:space="0" w:color="ECE9D8"/>
              <w:bottom w:val="nil"/>
              <w:right w:val="single" w:sz="6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6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+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Ž</w:t>
            </w:r>
          </w:p>
        </w:tc>
        <w:tc>
          <w:tcPr>
            <w:tcW w:w="1176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3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EC26A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</w:p>
        </w:tc>
        <w:tc>
          <w:tcPr>
            <w:tcW w:w="2551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EC26A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s 1</w:t>
            </w:r>
            <w:r w:rsidRPr="00EC26A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</w:p>
        </w:tc>
        <w:tc>
          <w:tcPr>
            <w:tcW w:w="1702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EC26A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EC26A4">
              <w:rPr>
                <w:rFonts w:ascii="Arial" w:eastAsia="Arial" w:hAnsi="Arial" w:cs="Arial"/>
                <w:spacing w:val="3"/>
                <w:sz w:val="16"/>
                <w:szCs w:val="16"/>
              </w:rPr>
              <w:t>d.</w:t>
            </w:r>
          </w:p>
        </w:tc>
        <w:tc>
          <w:tcPr>
            <w:tcW w:w="1668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sz w:val="16"/>
                <w:szCs w:val="16"/>
              </w:rPr>
              <w:t>≥</w:t>
            </w:r>
            <w:r w:rsidRPr="00EC26A4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 w:rsidRPr="00EC26A4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EC26A4"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oo</w:t>
            </w:r>
            <w:r w:rsidRPr="00EC26A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EC26A4"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 w:rsidRPr="00EC26A4"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 w:rsidRPr="00EC26A4"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</w:p>
        </w:tc>
        <w:tc>
          <w:tcPr>
            <w:tcW w:w="1438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22" w:space="0" w:color="ACA899"/>
            </w:tcBorders>
          </w:tcPr>
          <w:p w:rsidR="00EC26A4" w:rsidRPr="00EC26A4" w:rsidRDefault="00EC26A4" w:rsidP="00EC26A4">
            <w:pPr>
              <w:spacing w:before="5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EC26A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EC26A4" w:rsidRPr="00EC26A4" w:rsidTr="007B70D3">
        <w:trPr>
          <w:trHeight w:hRule="exact" w:val="122"/>
        </w:trPr>
        <w:tc>
          <w:tcPr>
            <w:tcW w:w="9550" w:type="dxa"/>
            <w:gridSpan w:val="7"/>
            <w:tcBorders>
              <w:top w:val="nil"/>
              <w:left w:val="single" w:sz="22" w:space="0" w:color="ECE9D8"/>
              <w:bottom w:val="single" w:sz="22" w:space="0" w:color="ACA899"/>
              <w:right w:val="single" w:sz="22" w:space="0" w:color="ACA899"/>
            </w:tcBorders>
          </w:tcPr>
          <w:p w:rsidR="00EC26A4" w:rsidRPr="00EC26A4" w:rsidRDefault="00EC26A4" w:rsidP="00EC2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EC26A4" w:rsidRPr="00EC26A4" w:rsidRDefault="00EC26A4" w:rsidP="00EC26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sectPr w:rsidR="00EC26A4" w:rsidRPr="00EC26A4" w:rsidSect="00B66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A4" w:rsidRDefault="005024A4" w:rsidP="00CD5914">
      <w:pPr>
        <w:spacing w:after="0" w:line="240" w:lineRule="auto"/>
      </w:pPr>
      <w:r>
        <w:separator/>
      </w:r>
    </w:p>
  </w:endnote>
  <w:endnote w:type="continuationSeparator" w:id="0">
    <w:p w:rsidR="005024A4" w:rsidRDefault="005024A4" w:rsidP="00CD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A4" w:rsidRDefault="005024A4" w:rsidP="00CD5914">
      <w:pPr>
        <w:spacing w:after="0" w:line="240" w:lineRule="auto"/>
      </w:pPr>
      <w:r>
        <w:separator/>
      </w:r>
    </w:p>
  </w:footnote>
  <w:footnote w:type="continuationSeparator" w:id="0">
    <w:p w:rsidR="005024A4" w:rsidRDefault="005024A4" w:rsidP="00CD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BE447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08278A"/>
    <w:multiLevelType w:val="hybridMultilevel"/>
    <w:tmpl w:val="2196D224"/>
    <w:lvl w:ilvl="0" w:tplc="CF6AA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5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4525"/>
    <w:multiLevelType w:val="hybridMultilevel"/>
    <w:tmpl w:val="EEC0D8C8"/>
    <w:lvl w:ilvl="0" w:tplc="13B0B456">
      <w:start w:val="1"/>
      <w:numFmt w:val="decimal"/>
      <w:lvlText w:val="%1."/>
      <w:lvlJc w:val="left"/>
      <w:pPr>
        <w:ind w:left="4608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524A1615"/>
    <w:multiLevelType w:val="hybridMultilevel"/>
    <w:tmpl w:val="B49C36D6"/>
    <w:lvl w:ilvl="0" w:tplc="37B0E474">
      <w:start w:val="1"/>
      <w:numFmt w:val="decimal"/>
      <w:lvlText w:val="%1."/>
      <w:lvlJc w:val="left"/>
      <w:pPr>
        <w:ind w:left="4608" w:hanging="360"/>
      </w:pPr>
      <w:rPr>
        <w:rFonts w:hint="default"/>
        <w:sz w:val="44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532D2BB9"/>
    <w:multiLevelType w:val="hybridMultilevel"/>
    <w:tmpl w:val="C5CCCA72"/>
    <w:lvl w:ilvl="0" w:tplc="75DCF2F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4D80"/>
    <w:multiLevelType w:val="multilevel"/>
    <w:tmpl w:val="73CD4D80"/>
    <w:lvl w:ilvl="0">
      <w:start w:val="9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68"/>
    <w:rsid w:val="00023ACD"/>
    <w:rsid w:val="00090332"/>
    <w:rsid w:val="000B680B"/>
    <w:rsid w:val="001D3A52"/>
    <w:rsid w:val="00257593"/>
    <w:rsid w:val="002D3068"/>
    <w:rsid w:val="003013BD"/>
    <w:rsid w:val="003557F1"/>
    <w:rsid w:val="00396A4F"/>
    <w:rsid w:val="00416C1C"/>
    <w:rsid w:val="0049444D"/>
    <w:rsid w:val="005024A4"/>
    <w:rsid w:val="005158A0"/>
    <w:rsid w:val="0058161F"/>
    <w:rsid w:val="005D3DE0"/>
    <w:rsid w:val="006333DF"/>
    <w:rsid w:val="00634AF8"/>
    <w:rsid w:val="006B6280"/>
    <w:rsid w:val="007040F5"/>
    <w:rsid w:val="00717854"/>
    <w:rsid w:val="007B70D3"/>
    <w:rsid w:val="007D2B4E"/>
    <w:rsid w:val="007E55A8"/>
    <w:rsid w:val="00850273"/>
    <w:rsid w:val="00881DEC"/>
    <w:rsid w:val="008C2DDA"/>
    <w:rsid w:val="008F576E"/>
    <w:rsid w:val="0090207A"/>
    <w:rsid w:val="0096386B"/>
    <w:rsid w:val="009641D9"/>
    <w:rsid w:val="00980FD2"/>
    <w:rsid w:val="009B4737"/>
    <w:rsid w:val="009D3409"/>
    <w:rsid w:val="009D64BA"/>
    <w:rsid w:val="00B0023C"/>
    <w:rsid w:val="00B42969"/>
    <w:rsid w:val="00B56B18"/>
    <w:rsid w:val="00B66FE0"/>
    <w:rsid w:val="00BE1907"/>
    <w:rsid w:val="00C01214"/>
    <w:rsid w:val="00C30B88"/>
    <w:rsid w:val="00C36C25"/>
    <w:rsid w:val="00C61DF5"/>
    <w:rsid w:val="00C9652A"/>
    <w:rsid w:val="00CD5914"/>
    <w:rsid w:val="00CD69EE"/>
    <w:rsid w:val="00D21E21"/>
    <w:rsid w:val="00D41248"/>
    <w:rsid w:val="00DA2ED0"/>
    <w:rsid w:val="00DD2F0C"/>
    <w:rsid w:val="00E600ED"/>
    <w:rsid w:val="00EC26A4"/>
    <w:rsid w:val="00F16C4E"/>
    <w:rsid w:val="00F450B2"/>
    <w:rsid w:val="00FD723B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68C24"/>
  <w15:chartTrackingRefBased/>
  <w15:docId w15:val="{5D341DC4-1201-4D1C-8B90-9C8BE8DD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6B"/>
  </w:style>
  <w:style w:type="paragraph" w:styleId="Naslov1">
    <w:name w:val="heading 1"/>
    <w:basedOn w:val="Normal"/>
    <w:next w:val="Normal"/>
    <w:link w:val="Naslov1Char"/>
    <w:uiPriority w:val="9"/>
    <w:qFormat/>
    <w:rsid w:val="0096386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638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38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06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6386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96386B"/>
    <w:rPr>
      <w:rFonts w:asciiTheme="majorHAnsi" w:eastAsiaTheme="majorEastAsia" w:hAnsiTheme="majorHAnsi" w:cstheme="majorBidi"/>
      <w:sz w:val="36"/>
      <w:szCs w:val="36"/>
    </w:rPr>
  </w:style>
  <w:style w:type="numbering" w:customStyle="1" w:styleId="Bezpopisa1">
    <w:name w:val="Bez popisa1"/>
    <w:next w:val="Bezpopisa"/>
    <w:uiPriority w:val="99"/>
    <w:semiHidden/>
    <w:unhideWhenUsed/>
    <w:rsid w:val="00EC26A4"/>
  </w:style>
  <w:style w:type="character" w:customStyle="1" w:styleId="Heading2Char">
    <w:name w:val="Heading 2 Char"/>
    <w:uiPriority w:val="6"/>
    <w:rsid w:val="00EC26A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Hiperveza">
    <w:name w:val="Hyperlink"/>
    <w:uiPriority w:val="7"/>
    <w:unhideWhenUsed/>
    <w:rsid w:val="00EC26A4"/>
    <w:rPr>
      <w:color w:val="0000FF"/>
      <w:u w:val="single"/>
    </w:rPr>
  </w:style>
  <w:style w:type="character" w:customStyle="1" w:styleId="HeaderChar">
    <w:name w:val="Header Char"/>
    <w:basedOn w:val="Zadanifontodlomka"/>
    <w:uiPriority w:val="6"/>
    <w:semiHidden/>
    <w:rsid w:val="00EC26A4"/>
  </w:style>
  <w:style w:type="character" w:customStyle="1" w:styleId="FooterChar">
    <w:name w:val="Footer Char"/>
    <w:basedOn w:val="Zadanifontodlomka"/>
    <w:uiPriority w:val="6"/>
    <w:semiHidden/>
    <w:rsid w:val="00EC26A4"/>
  </w:style>
  <w:style w:type="character" w:customStyle="1" w:styleId="BalloonTextChar">
    <w:name w:val="Balloon Text Char"/>
    <w:uiPriority w:val="6"/>
    <w:semiHidden/>
    <w:rsid w:val="00EC26A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6"/>
    <w:unhideWhenUsed/>
    <w:rsid w:val="00EC26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6"/>
    <w:rsid w:val="00EC26A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6"/>
    <w:unhideWhenUsed/>
    <w:rsid w:val="00EC26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6"/>
    <w:rsid w:val="00EC26A4"/>
    <w:rPr>
      <w:rFonts w:ascii="Calibri" w:eastAsia="Calibri" w:hAnsi="Calibri" w:cs="Times New Roman"/>
    </w:rPr>
  </w:style>
  <w:style w:type="paragraph" w:customStyle="1" w:styleId="BalloonText1">
    <w:name w:val="Balloon Text1"/>
    <w:basedOn w:val="Normal"/>
    <w:uiPriority w:val="6"/>
    <w:unhideWhenUsed/>
    <w:rsid w:val="00EC26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7"/>
    <w:rsid w:val="00EC26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rsid w:val="00EC26A4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593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38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386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38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386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386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386B"/>
    <w:rPr>
      <w:rFonts w:asciiTheme="majorHAnsi" w:eastAsiaTheme="majorEastAsia" w:hAnsiTheme="majorHAnsi" w:cstheme="majorBidi"/>
      <w:cap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386B"/>
    <w:rPr>
      <w:rFonts w:asciiTheme="majorHAnsi" w:eastAsiaTheme="majorEastAsia" w:hAnsiTheme="majorHAnsi" w:cstheme="majorBidi"/>
      <w:i/>
      <w:iCs/>
      <w:cap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6386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638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aslovChar">
    <w:name w:val="Naslov Char"/>
    <w:basedOn w:val="Zadanifontodlomka"/>
    <w:link w:val="Naslov"/>
    <w:uiPriority w:val="10"/>
    <w:rsid w:val="0096386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386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6386B"/>
    <w:rPr>
      <w:color w:val="000000" w:themeColor="text1"/>
      <w:sz w:val="24"/>
      <w:szCs w:val="24"/>
    </w:rPr>
  </w:style>
  <w:style w:type="character" w:styleId="Naglaeno">
    <w:name w:val="Strong"/>
    <w:basedOn w:val="Zadanifontodlomka"/>
    <w:uiPriority w:val="22"/>
    <w:qFormat/>
    <w:rsid w:val="0096386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staknuto">
    <w:name w:val="Emphasis"/>
    <w:basedOn w:val="Zadanifontodlomka"/>
    <w:uiPriority w:val="20"/>
    <w:qFormat/>
    <w:rsid w:val="0096386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proreda">
    <w:name w:val="No Spacing"/>
    <w:uiPriority w:val="1"/>
    <w:qFormat/>
    <w:rsid w:val="0096386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6386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6386B"/>
    <w:rPr>
      <w:rFonts w:asciiTheme="majorHAnsi" w:eastAsiaTheme="majorEastAsia" w:hAnsiTheme="majorHAnsi" w:cstheme="majorBidi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386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386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6386B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96386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96386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6386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aslovknjige">
    <w:name w:val="Book Title"/>
    <w:basedOn w:val="Zadanifontodlomka"/>
    <w:uiPriority w:val="33"/>
    <w:qFormat/>
    <w:rsid w:val="0096386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638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ekwondo.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ekwondo.co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kalman.studio@gmail.stud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884D-93E7-4D50-B779-D4D1D09B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Kalman, Ana</dc:creator>
  <cp:keywords/>
  <dc:description/>
  <cp:lastModifiedBy>Kalman, Ana</cp:lastModifiedBy>
  <cp:revision>31</cp:revision>
  <cp:lastPrinted>2019-04-25T11:03:00Z</cp:lastPrinted>
  <dcterms:created xsi:type="dcterms:W3CDTF">2019-04-24T15:45:00Z</dcterms:created>
  <dcterms:modified xsi:type="dcterms:W3CDTF">2019-05-27T07:51:00Z</dcterms:modified>
</cp:coreProperties>
</file>